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C7CC" w14:textId="77777777" w:rsidR="00204E38" w:rsidRPr="00AB4582" w:rsidRDefault="00AE0413">
      <w:pPr>
        <w:spacing w:line="600" w:lineRule="exact"/>
        <w:jc w:val="center"/>
        <w:rPr>
          <w:rFonts w:ascii="方正小标宋简体" w:eastAsia="方正小标宋简体" w:hAnsi="方正小标宋简体" w:cs="方正小标宋简体"/>
          <w:sz w:val="30"/>
          <w:szCs w:val="30"/>
        </w:rPr>
      </w:pPr>
      <w:r w:rsidRPr="00AB4582">
        <w:rPr>
          <w:rFonts w:ascii="方正小标宋简体" w:eastAsia="方正小标宋简体" w:hAnsi="方正小标宋简体" w:cs="方正小标宋简体" w:hint="eastAsia"/>
          <w:sz w:val="30"/>
          <w:szCs w:val="30"/>
        </w:rPr>
        <w:t>我校黄献培博士受邀参加第九届全国农业环境科学学术研讨会并做学术报告</w:t>
      </w:r>
    </w:p>
    <w:p w14:paraId="03CFC424" w14:textId="77777777" w:rsidR="00204E38" w:rsidRPr="00AB4582" w:rsidRDefault="00204E38">
      <w:pPr>
        <w:spacing w:line="600" w:lineRule="exact"/>
        <w:jc w:val="center"/>
        <w:rPr>
          <w:rFonts w:ascii="方正小标宋简体" w:eastAsia="方正小标宋简体" w:hAnsi="方正小标宋简体" w:cs="方正小标宋简体"/>
          <w:sz w:val="24"/>
          <w:szCs w:val="24"/>
        </w:rPr>
      </w:pPr>
    </w:p>
    <w:p w14:paraId="54A44330" w14:textId="77777777" w:rsidR="00204E38" w:rsidRPr="00AB4582" w:rsidRDefault="00AE0413">
      <w:pPr>
        <w:spacing w:line="600" w:lineRule="exact"/>
        <w:ind w:firstLineChars="200" w:firstLine="480"/>
        <w:rPr>
          <w:rFonts w:ascii="仿宋" w:eastAsia="仿宋" w:hAnsi="仿宋" w:cs="仿宋"/>
          <w:sz w:val="24"/>
          <w:szCs w:val="24"/>
        </w:rPr>
      </w:pPr>
      <w:r w:rsidRPr="00AB4582">
        <w:rPr>
          <w:rFonts w:ascii="仿宋" w:eastAsia="仿宋" w:hAnsi="仿宋" w:cs="仿宋" w:hint="eastAsia"/>
          <w:sz w:val="24"/>
          <w:szCs w:val="24"/>
        </w:rPr>
        <w:t>10月27日至29日，我校水产养育与加工工程研究中心主任黄献培博士受邀参加第九届全国农业环境科学学术研讨会，10 月27 日</w:t>
      </w:r>
      <w:proofErr w:type="gramStart"/>
      <w:r w:rsidRPr="00AB4582">
        <w:rPr>
          <w:rFonts w:ascii="仿宋" w:eastAsia="仿宋" w:hAnsi="仿宋" w:cs="仿宋" w:hint="eastAsia"/>
          <w:sz w:val="24"/>
          <w:szCs w:val="24"/>
        </w:rPr>
        <w:t>晚主持</w:t>
      </w:r>
      <w:proofErr w:type="gramEnd"/>
      <w:r w:rsidRPr="00AB4582">
        <w:rPr>
          <w:rFonts w:ascii="仿宋" w:eastAsia="仿宋" w:hAnsi="仿宋" w:cs="仿宋" w:hint="eastAsia"/>
          <w:sz w:val="24"/>
          <w:szCs w:val="24"/>
        </w:rPr>
        <w:t>研究生论坛专场，并于10 月29日上午在《废弃物处理及资源化利用会场（第七分会场）》作《凡纳滨对虾高位池养殖尾水综合开发利用》的学术报告。</w:t>
      </w:r>
    </w:p>
    <w:p w14:paraId="3CB2656D" w14:textId="2010AE8F" w:rsidR="00204E38" w:rsidRDefault="00AE0413">
      <w:pPr>
        <w:spacing w:line="600" w:lineRule="exact"/>
        <w:ind w:firstLineChars="200" w:firstLine="480"/>
        <w:rPr>
          <w:rFonts w:ascii="仿宋" w:eastAsia="仿宋" w:hAnsi="仿宋" w:cs="仿宋"/>
          <w:sz w:val="24"/>
          <w:szCs w:val="24"/>
        </w:rPr>
      </w:pPr>
      <w:r w:rsidRPr="00AB4582">
        <w:rPr>
          <w:rFonts w:ascii="仿宋" w:eastAsia="仿宋" w:hAnsi="仿宋" w:cs="仿宋" w:hint="eastAsia"/>
          <w:sz w:val="24"/>
          <w:szCs w:val="24"/>
        </w:rPr>
        <w:t>会上，黄献培博士以汕尾市水产养殖产业发展为契机，详细报告了近2年来我校在水产养殖尾水排放处理和开发利用上取得的相关成果，报告重点阐述，利用高效絮凝技术处理水产养殖尾水处理的关键技术，成功从尾水中回收大量的营养成分，并筛选获得功能</w:t>
      </w:r>
      <w:proofErr w:type="gramStart"/>
      <w:r w:rsidRPr="00AB4582">
        <w:rPr>
          <w:rFonts w:ascii="仿宋" w:eastAsia="仿宋" w:hAnsi="仿宋" w:cs="仿宋" w:hint="eastAsia"/>
          <w:sz w:val="24"/>
          <w:szCs w:val="24"/>
        </w:rPr>
        <w:t>菌</w:t>
      </w:r>
      <w:proofErr w:type="gramEnd"/>
      <w:r w:rsidRPr="00AB4582">
        <w:rPr>
          <w:rFonts w:ascii="仿宋" w:eastAsia="仿宋" w:hAnsi="仿宋" w:cs="仿宋" w:hint="eastAsia"/>
          <w:sz w:val="24"/>
          <w:szCs w:val="24"/>
        </w:rPr>
        <w:t>制备生物有机肥，运用于海洋蔬菜的室内培育中，达到“变废为宝”的目标。相关技术成果取得了较好的环境和经济效益，预期横向转化资金突破100万元，带动汕尾地区水产养殖产业快速增长。相关成果申请发明专利2项，发表（包括拟发表）论文3篇，指导学生获奖3项，建立示范推广基地1个，获</w:t>
      </w:r>
      <w:proofErr w:type="gramStart"/>
      <w:r w:rsidRPr="00AB4582">
        <w:rPr>
          <w:rFonts w:ascii="仿宋" w:eastAsia="仿宋" w:hAnsi="仿宋" w:cs="仿宋" w:hint="eastAsia"/>
          <w:sz w:val="24"/>
          <w:szCs w:val="24"/>
        </w:rPr>
        <w:t>批科研</w:t>
      </w:r>
      <w:proofErr w:type="gramEnd"/>
      <w:r w:rsidRPr="00AB4582">
        <w:rPr>
          <w:rFonts w:ascii="仿宋" w:eastAsia="仿宋" w:hAnsi="仿宋" w:cs="仿宋" w:hint="eastAsia"/>
          <w:sz w:val="24"/>
          <w:szCs w:val="24"/>
        </w:rPr>
        <w:t>经费50余万元。</w:t>
      </w:r>
    </w:p>
    <w:p w14:paraId="22E9CA09" w14:textId="343DDC43" w:rsidR="00204E38" w:rsidRPr="00AB4582" w:rsidRDefault="00AB4582" w:rsidP="00AB4582">
      <w:pPr>
        <w:widowControl/>
        <w:jc w:val="left"/>
        <w:rPr>
          <w:rFonts w:ascii="仿宋" w:eastAsia="仿宋" w:hAnsi="仿宋" w:cs="仿宋" w:hint="eastAsia"/>
          <w:sz w:val="24"/>
          <w:szCs w:val="24"/>
        </w:rPr>
      </w:pPr>
      <w:r>
        <w:rPr>
          <w:noProof/>
        </w:rPr>
        <w:drawing>
          <wp:inline distT="0" distB="0" distL="0" distR="0" wp14:anchorId="09FBB24C" wp14:editId="4B841511">
            <wp:extent cx="5274310" cy="301815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018155"/>
                    </a:xfrm>
                    <a:prstGeom prst="rect">
                      <a:avLst/>
                    </a:prstGeom>
                    <a:noFill/>
                    <a:ln>
                      <a:noFill/>
                    </a:ln>
                  </pic:spPr>
                </pic:pic>
              </a:graphicData>
            </a:graphic>
          </wp:inline>
        </w:drawing>
      </w:r>
    </w:p>
    <w:sectPr w:rsidR="00204E38" w:rsidRPr="00AB45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4E"/>
    <w:rsid w:val="000115CA"/>
    <w:rsid w:val="000C174E"/>
    <w:rsid w:val="00113617"/>
    <w:rsid w:val="00204E38"/>
    <w:rsid w:val="002A679C"/>
    <w:rsid w:val="0053772F"/>
    <w:rsid w:val="006C2C31"/>
    <w:rsid w:val="008832AD"/>
    <w:rsid w:val="00AB4582"/>
    <w:rsid w:val="00AE0413"/>
    <w:rsid w:val="00BD713E"/>
    <w:rsid w:val="110063FC"/>
    <w:rsid w:val="67030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C781"/>
  <w15:docId w15:val="{B7704449-C581-4DDD-AFDD-62583397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 献培</dc:creator>
  <cp:lastModifiedBy>黄 献培</cp:lastModifiedBy>
  <cp:revision>7</cp:revision>
  <dcterms:created xsi:type="dcterms:W3CDTF">2021-11-01T02:49:00Z</dcterms:created>
  <dcterms:modified xsi:type="dcterms:W3CDTF">2021-11-02T13:34:00Z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863C26DE77264D7FAC9C8C3DC13E6E52</vt:lpwstr>
  </property>
</Properties>
</file>