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keepLines/>
        <w:spacing w:after="0" w:line="360" w:lineRule="auto"/>
        <w:rPr>
          <w:rFonts w:ascii="黑体" w:hAnsi="黑体" w:eastAsia="黑体" w:cs="黑体"/>
          <w:color w:val="auto"/>
          <w:sz w:val="40"/>
          <w:szCs w:val="40"/>
          <w:lang w:val="en-US" w:eastAsia="zh-CN"/>
        </w:rPr>
      </w:pPr>
      <w:bookmarkStart w:id="33" w:name="_GoBack"/>
      <w:bookmarkEnd w:id="33"/>
      <w:bookmarkStart w:id="0" w:name="bookmark3"/>
      <w:bookmarkStart w:id="1" w:name="bookmark4"/>
      <w:bookmarkStart w:id="2" w:name="bookmark5"/>
      <w:r>
        <w:rPr>
          <w:rFonts w:hint="eastAsia" w:ascii="黑体" w:hAnsi="黑体" w:eastAsia="黑体" w:cs="黑体"/>
          <w:color w:val="auto"/>
          <w:sz w:val="40"/>
          <w:szCs w:val="40"/>
          <w:lang w:val="en-US" w:eastAsia="zh-CN"/>
        </w:rPr>
        <w:t>汕尾职业技术学</w:t>
      </w:r>
      <w:bookmarkStart w:id="3" w:name="_Hlk82327347"/>
      <w:r>
        <w:rPr>
          <w:rFonts w:hint="eastAsia" w:ascii="黑体" w:hAnsi="黑体" w:eastAsia="黑体" w:cs="黑体"/>
          <w:color w:val="auto"/>
          <w:sz w:val="40"/>
          <w:szCs w:val="40"/>
          <w:lang w:val="en-US" w:eastAsia="zh-CN"/>
        </w:rPr>
        <w:t>院</w:t>
      </w:r>
      <w:r>
        <w:rPr>
          <w:rFonts w:hint="eastAsia" w:ascii="黑体" w:hAnsi="黑体" w:eastAsia="黑体" w:cs="黑体"/>
          <w:color w:val="auto"/>
          <w:sz w:val="40"/>
          <w:szCs w:val="40"/>
          <w:lang w:val="en-US" w:eastAsia="zh-Hans"/>
        </w:rPr>
        <w:t>经济与社会发展研究中心、</w:t>
      </w:r>
    </w:p>
    <w:p>
      <w:pPr>
        <w:pStyle w:val="17"/>
        <w:keepNext/>
        <w:keepLines/>
        <w:spacing w:after="0" w:line="360" w:lineRule="auto"/>
        <w:rPr>
          <w:rFonts w:ascii="黑体" w:hAnsi="黑体" w:eastAsia="黑体" w:cs="黑体"/>
          <w:color w:val="auto"/>
          <w:sz w:val="40"/>
          <w:szCs w:val="40"/>
        </w:rPr>
      </w:pPr>
      <w:r>
        <w:rPr>
          <w:rFonts w:hint="eastAsia" w:ascii="黑体" w:hAnsi="黑体" w:eastAsia="黑体" w:cs="黑体"/>
          <w:color w:val="auto"/>
          <w:sz w:val="40"/>
          <w:szCs w:val="40"/>
          <w:lang w:val="en-US" w:eastAsia="zh-CN"/>
        </w:rPr>
        <w:t>绩效评估</w:t>
      </w:r>
      <w:r>
        <w:rPr>
          <w:rFonts w:hint="eastAsia" w:ascii="黑体" w:hAnsi="黑体" w:eastAsia="黑体" w:cs="黑体"/>
          <w:color w:val="auto"/>
          <w:sz w:val="40"/>
          <w:szCs w:val="40"/>
          <w:lang w:val="en-US" w:eastAsia="zh-Hans"/>
        </w:rPr>
        <w:t>中心</w:t>
      </w:r>
      <w:bookmarkEnd w:id="3"/>
      <w:r>
        <w:rPr>
          <w:rFonts w:hint="eastAsia" w:ascii="黑体" w:hAnsi="黑体" w:eastAsia="黑体" w:cs="黑体"/>
          <w:color w:val="auto"/>
          <w:sz w:val="40"/>
          <w:szCs w:val="40"/>
        </w:rPr>
        <w:t>关于开展</w:t>
      </w:r>
      <w:r>
        <w:rPr>
          <w:rFonts w:hint="eastAsia" w:ascii="黑体" w:hAnsi="黑体" w:eastAsia="黑体" w:cs="黑体"/>
          <w:b/>
          <w:bCs/>
          <w:color w:val="auto"/>
          <w:sz w:val="40"/>
          <w:szCs w:val="40"/>
          <w:lang w:val="en-US" w:eastAsia="zh-CN" w:bidi="en-US"/>
        </w:rPr>
        <w:t>2021</w:t>
      </w:r>
      <w:r>
        <w:rPr>
          <w:rFonts w:hint="eastAsia" w:ascii="黑体" w:hAnsi="黑体" w:eastAsia="黑体" w:cs="黑体"/>
          <w:color w:val="auto"/>
          <w:sz w:val="40"/>
          <w:szCs w:val="40"/>
        </w:rPr>
        <w:t>年度</w:t>
      </w:r>
      <w:r>
        <w:rPr>
          <w:rFonts w:hint="eastAsia" w:ascii="黑体" w:hAnsi="黑体" w:eastAsia="黑体" w:cs="黑体"/>
          <w:color w:val="auto"/>
          <w:sz w:val="40"/>
          <w:szCs w:val="40"/>
          <w:lang w:val="en-US" w:eastAsia="zh-CN"/>
        </w:rPr>
        <w:t>科研</w:t>
      </w:r>
      <w:r>
        <w:rPr>
          <w:rFonts w:hint="eastAsia" w:ascii="黑体" w:hAnsi="黑体" w:eastAsia="黑体" w:cs="黑体"/>
          <w:color w:val="auto"/>
          <w:sz w:val="40"/>
          <w:szCs w:val="40"/>
        </w:rPr>
        <w:t>课题申报</w:t>
      </w:r>
      <w:r>
        <w:rPr>
          <w:rFonts w:hint="eastAsia" w:ascii="黑体" w:hAnsi="黑体" w:eastAsia="黑体" w:cs="黑体"/>
          <w:color w:val="auto"/>
          <w:sz w:val="40"/>
          <w:szCs w:val="40"/>
          <w:lang w:val="en-US" w:eastAsia="zh-CN"/>
        </w:rPr>
        <w:t>工作</w:t>
      </w:r>
      <w:r>
        <w:rPr>
          <w:rFonts w:hint="eastAsia" w:ascii="黑体" w:hAnsi="黑体" w:eastAsia="黑体" w:cs="黑体"/>
          <w:color w:val="auto"/>
          <w:sz w:val="40"/>
          <w:szCs w:val="40"/>
        </w:rPr>
        <w:t>的通知</w:t>
      </w:r>
      <w:bookmarkEnd w:id="0"/>
      <w:bookmarkEnd w:id="1"/>
      <w:bookmarkEnd w:id="2"/>
    </w:p>
    <w:p>
      <w:pPr>
        <w:pStyle w:val="15"/>
        <w:spacing w:line="360" w:lineRule="auto"/>
        <w:ind w:firstLine="0"/>
        <w:jc w:val="both"/>
        <w:rPr>
          <w:color w:val="auto"/>
        </w:rPr>
      </w:pPr>
    </w:p>
    <w:p>
      <w:pPr>
        <w:pStyle w:val="15"/>
        <w:spacing w:line="360" w:lineRule="auto"/>
        <w:ind w:firstLine="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各部门：</w:t>
      </w:r>
    </w:p>
    <w:p>
      <w:pPr>
        <w:pStyle w:val="15"/>
        <w:spacing w:line="360" w:lineRule="auto"/>
        <w:ind w:firstLine="64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依据《汕尾职业技术学院院级科研课题管理办法（修订）》（汕职院发[2019]16号）有关精神，</w:t>
      </w:r>
      <w:r>
        <w:rPr>
          <w:rFonts w:hint="eastAsia" w:ascii="仿宋_GB2312" w:hAnsi="仿宋_GB2312" w:eastAsia="仿宋_GB2312" w:cs="仿宋_GB2312"/>
          <w:color w:val="auto"/>
          <w:sz w:val="32"/>
          <w:szCs w:val="32"/>
          <w:lang w:val="en-US" w:eastAsia="zh-CN"/>
        </w:rPr>
        <w:t>我校</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rPr>
        <w:t>2021年度课题申报工作</w:t>
      </w:r>
      <w:r>
        <w:rPr>
          <w:rFonts w:hint="eastAsia" w:ascii="仿宋_GB2312" w:hAnsi="仿宋_GB2312" w:eastAsia="仿宋_GB2312" w:cs="仿宋_GB2312"/>
          <w:color w:val="auto"/>
          <w:sz w:val="32"/>
          <w:szCs w:val="32"/>
          <w:shd w:val="clear" w:color="auto" w:fill="FFFFFF"/>
        </w:rPr>
        <w:t>将于202</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月开展。为顺利做好该项工作，现将有关事项通知如下：</w:t>
      </w:r>
    </w:p>
    <w:p>
      <w:pPr>
        <w:pStyle w:val="15"/>
        <w:spacing w:line="360" w:lineRule="auto"/>
        <w:ind w:firstLine="640"/>
        <w:jc w:val="both"/>
        <w:rPr>
          <w:rFonts w:ascii="仿宋_GB2312" w:hAnsi="仿宋_GB2312" w:eastAsia="仿宋_GB2312" w:cs="仿宋_GB2312"/>
          <w:b/>
          <w:bCs/>
          <w:color w:val="auto"/>
          <w:sz w:val="32"/>
          <w:szCs w:val="32"/>
        </w:rPr>
      </w:pPr>
      <w:bookmarkStart w:id="4" w:name="bookmark6"/>
      <w:r>
        <w:rPr>
          <w:rFonts w:hint="eastAsia" w:ascii="仿宋_GB2312" w:hAnsi="仿宋_GB2312" w:eastAsia="仿宋_GB2312" w:cs="仿宋_GB2312"/>
          <w:b/>
          <w:bCs/>
          <w:color w:val="auto"/>
          <w:sz w:val="32"/>
          <w:szCs w:val="32"/>
        </w:rPr>
        <w:t>一</w:t>
      </w:r>
      <w:bookmarkEnd w:id="4"/>
      <w:r>
        <w:rPr>
          <w:rFonts w:hint="eastAsia" w:ascii="仿宋_GB2312" w:hAnsi="仿宋_GB2312" w:eastAsia="仿宋_GB2312" w:cs="仿宋_GB2312"/>
          <w:b/>
          <w:bCs/>
          <w:color w:val="auto"/>
          <w:sz w:val="32"/>
          <w:szCs w:val="32"/>
        </w:rPr>
        <w:t>、指导思想</w:t>
      </w:r>
    </w:p>
    <w:p>
      <w:pPr>
        <w:pStyle w:val="15"/>
        <w:spacing w:line="360" w:lineRule="auto"/>
        <w:ind w:firstLine="691" w:firstLineChars="216"/>
        <w:jc w:val="both"/>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以习近平新时代中国特色社会主义思想为指导，深入贯彻落实党的十九大和十九届二中、三中、四中、五中全会精神，围绕市委市政府</w:t>
      </w:r>
      <w:r>
        <w:rPr>
          <w:rFonts w:hint="eastAsia" w:ascii="仿宋_GB2312" w:hAnsi="仿宋_GB2312" w:eastAsia="仿宋_GB2312" w:cs="仿宋_GB2312"/>
          <w:color w:val="auto"/>
          <w:sz w:val="32"/>
          <w:szCs w:val="32"/>
          <w:lang w:val="zh-CN" w:eastAsia="zh-CN" w:bidi="zh-CN"/>
        </w:rPr>
        <w:t>“奋</w:t>
      </w:r>
      <w:r>
        <w:rPr>
          <w:rFonts w:hint="eastAsia" w:ascii="仿宋_GB2312" w:hAnsi="仿宋_GB2312" w:eastAsia="仿宋_GB2312" w:cs="仿宋_GB2312"/>
          <w:color w:val="auto"/>
          <w:sz w:val="32"/>
          <w:szCs w:val="32"/>
        </w:rPr>
        <w:t>战三大行动，奋进靓丽明珠”等中心工作，</w:t>
      </w:r>
      <w:r>
        <w:rPr>
          <w:rFonts w:hint="eastAsia" w:ascii="仿宋_GB2312" w:hAnsi="仿宋_GB2312" w:eastAsia="仿宋_GB2312" w:cs="仿宋_GB2312"/>
          <w:color w:val="auto"/>
          <w:sz w:val="32"/>
          <w:szCs w:val="32"/>
          <w:lang w:eastAsia="zh-CN"/>
        </w:rPr>
        <w:t>贯彻新发展理念，提高财政资源利用效率和预算管理水平，</w:t>
      </w:r>
      <w:r>
        <w:rPr>
          <w:rFonts w:hint="eastAsia" w:ascii="仿宋_GB2312" w:hAnsi="仿宋_GB2312" w:eastAsia="仿宋_GB2312" w:cs="仿宋_GB2312"/>
          <w:color w:val="auto"/>
          <w:sz w:val="32"/>
          <w:szCs w:val="32"/>
          <w:lang w:val="en-US" w:eastAsia="zh-CN"/>
        </w:rPr>
        <w:t>促进我市高质量发展，</w:t>
      </w:r>
      <w:r>
        <w:rPr>
          <w:rFonts w:hint="eastAsia" w:ascii="仿宋_GB2312" w:hAnsi="仿宋_GB2312" w:eastAsia="仿宋_GB2312" w:cs="仿宋_GB2312"/>
          <w:color w:val="auto"/>
          <w:sz w:val="32"/>
          <w:szCs w:val="32"/>
          <w:lang w:eastAsia="zh-CN"/>
        </w:rPr>
        <w:t>为把我市建设成为沿海经济带靓丽明珠提供理论支撑和智力支持。</w:t>
      </w:r>
    </w:p>
    <w:p>
      <w:pPr>
        <w:pStyle w:val="15"/>
        <w:spacing w:line="360" w:lineRule="auto"/>
        <w:ind w:firstLine="643" w:firstLineChars="200"/>
        <w:jc w:val="both"/>
        <w:rPr>
          <w:rFonts w:ascii="仿宋_GB2312" w:hAnsi="仿宋_GB2312" w:eastAsia="仿宋_GB2312" w:cs="仿宋_GB2312"/>
          <w:b/>
          <w:bCs/>
          <w:color w:val="auto"/>
          <w:sz w:val="32"/>
          <w:szCs w:val="32"/>
          <w:lang w:eastAsia="zh-CN"/>
        </w:rPr>
      </w:pPr>
      <w:bookmarkStart w:id="5" w:name="bookmark7"/>
      <w:r>
        <w:rPr>
          <w:rFonts w:hint="eastAsia" w:ascii="仿宋_GB2312" w:hAnsi="仿宋_GB2312" w:eastAsia="仿宋_GB2312" w:cs="仿宋_GB2312"/>
          <w:b/>
          <w:bCs/>
          <w:color w:val="auto"/>
          <w:sz w:val="32"/>
          <w:szCs w:val="32"/>
        </w:rPr>
        <w:t>二</w:t>
      </w:r>
      <w:bookmarkEnd w:id="5"/>
      <w:r>
        <w:rPr>
          <w:rFonts w:hint="eastAsia" w:ascii="仿宋_GB2312" w:hAnsi="仿宋_GB2312" w:eastAsia="仿宋_GB2312" w:cs="仿宋_GB2312"/>
          <w:b/>
          <w:bCs/>
          <w:color w:val="auto"/>
          <w:sz w:val="32"/>
          <w:szCs w:val="32"/>
        </w:rPr>
        <w:t>、课题类型</w:t>
      </w:r>
    </w:p>
    <w:p>
      <w:pPr>
        <w:pStyle w:val="15"/>
        <w:spacing w:line="360" w:lineRule="auto"/>
        <w:ind w:firstLine="66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bidi="en-US"/>
        </w:rPr>
        <w:t>2021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lang w:val="en-US" w:eastAsia="zh-CN"/>
        </w:rPr>
        <w:t>科研</w:t>
      </w:r>
      <w:r>
        <w:rPr>
          <w:rFonts w:hint="eastAsia" w:ascii="仿宋_GB2312" w:hAnsi="仿宋_GB2312" w:eastAsia="仿宋_GB2312" w:cs="仿宋_GB2312"/>
          <w:color w:val="auto"/>
          <w:sz w:val="32"/>
          <w:szCs w:val="32"/>
        </w:rPr>
        <w:t>课题</w:t>
      </w:r>
      <w:r>
        <w:rPr>
          <w:rFonts w:hint="eastAsia" w:ascii="仿宋_GB2312" w:hAnsi="仿宋_GB2312" w:eastAsia="仿宋_GB2312" w:cs="仿宋_GB2312"/>
          <w:color w:val="auto"/>
          <w:sz w:val="32"/>
          <w:szCs w:val="32"/>
          <w:lang w:val="en-US" w:eastAsia="zh-CN"/>
        </w:rPr>
        <w:t>按照校级科研课题管理，重点课题研究周期为2年，一般课题研究周期为1年。每个中心拟资助重点科研课题</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rPr>
        <w:t>项，每项资助</w:t>
      </w:r>
      <w:r>
        <w:rPr>
          <w:rFonts w:hint="eastAsia" w:ascii="仿宋_GB2312" w:hAnsi="仿宋_GB2312" w:eastAsia="仿宋_GB2312" w:cs="仿宋_GB2312"/>
          <w:color w:val="auto"/>
          <w:sz w:val="32"/>
          <w:szCs w:val="32"/>
          <w:lang w:val="en-US" w:eastAsia="zh-CN" w:bidi="en-US"/>
        </w:rPr>
        <w:t>1</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拟资助一般科研课题</w:t>
      </w:r>
      <w:r>
        <w:rPr>
          <w:rFonts w:hint="eastAsia" w:ascii="仿宋_GB2312" w:hAnsi="仿宋_GB2312" w:eastAsia="仿宋_GB2312" w:cs="仿宋_GB2312"/>
          <w:color w:val="auto"/>
          <w:sz w:val="32"/>
          <w:szCs w:val="32"/>
          <w:lang w:eastAsia="zh-CN"/>
        </w:rPr>
        <w:t>10</w:t>
      </w:r>
      <w:r>
        <w:rPr>
          <w:rFonts w:hint="eastAsia" w:ascii="仿宋_GB2312" w:hAnsi="仿宋_GB2312" w:eastAsia="仿宋_GB2312" w:cs="仿宋_GB2312"/>
          <w:color w:val="auto"/>
          <w:sz w:val="32"/>
          <w:szCs w:val="32"/>
        </w:rPr>
        <w:t>项，每项资助</w:t>
      </w:r>
      <w:r>
        <w:rPr>
          <w:rFonts w:hint="eastAsia" w:ascii="仿宋_GB2312" w:hAnsi="仿宋_GB2312" w:eastAsia="仿宋_GB2312" w:cs="仿宋_GB2312"/>
          <w:color w:val="auto"/>
          <w:sz w:val="32"/>
          <w:szCs w:val="32"/>
          <w:lang w:val="en-US" w:eastAsia="zh-CN" w:bidi="en-US"/>
        </w:rPr>
        <w:t>0.5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课题研究资助经费专款专用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按照《汕尾职业技术学院纵向科研经费管理办法》执行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本年度</w:t>
      </w:r>
      <w:r>
        <w:rPr>
          <w:rFonts w:hint="eastAsia" w:ascii="仿宋_GB2312" w:hAnsi="仿宋_GB2312" w:eastAsia="仿宋_GB2312" w:cs="仿宋_GB2312"/>
          <w:color w:val="auto"/>
          <w:sz w:val="32"/>
          <w:szCs w:val="32"/>
          <w:shd w:val="clear" w:color="auto" w:fill="FFFFFF"/>
          <w:lang w:val="en-US" w:eastAsia="zh-CN"/>
        </w:rPr>
        <w:t>中心</w:t>
      </w:r>
      <w:r>
        <w:rPr>
          <w:rFonts w:hint="eastAsia" w:ascii="仿宋_GB2312" w:hAnsi="仿宋_GB2312" w:eastAsia="仿宋_GB2312" w:cs="仿宋_GB2312"/>
          <w:color w:val="auto"/>
          <w:sz w:val="32"/>
          <w:szCs w:val="32"/>
          <w:shd w:val="clear" w:color="auto" w:fill="FFFFFF"/>
        </w:rPr>
        <w:t>课题不接受自拟课题进行申报，申报者须根据申报指南进行选题，但可进一步细化指南题目</w:t>
      </w:r>
      <w:r>
        <w:rPr>
          <w:rFonts w:hint="eastAsia" w:ascii="仿宋_GB2312" w:hAnsi="仿宋_GB2312" w:eastAsia="仿宋_GB2312" w:cs="仿宋_GB2312"/>
          <w:color w:val="auto"/>
          <w:sz w:val="32"/>
          <w:szCs w:val="32"/>
        </w:rPr>
        <w:t>。</w:t>
      </w:r>
    </w:p>
    <w:p>
      <w:pPr>
        <w:pStyle w:val="15"/>
        <w:spacing w:line="360" w:lineRule="auto"/>
        <w:ind w:firstLine="640"/>
        <w:jc w:val="both"/>
        <w:rPr>
          <w:rFonts w:ascii="仿宋_GB2312" w:hAnsi="仿宋_GB2312" w:eastAsia="仿宋_GB2312" w:cs="仿宋_GB2312"/>
          <w:b/>
          <w:bCs/>
          <w:color w:val="auto"/>
          <w:sz w:val="32"/>
          <w:szCs w:val="32"/>
        </w:rPr>
      </w:pPr>
      <w:bookmarkStart w:id="6" w:name="bookmark21"/>
      <w:r>
        <w:rPr>
          <w:rFonts w:hint="eastAsia" w:ascii="仿宋_GB2312" w:hAnsi="仿宋_GB2312" w:eastAsia="仿宋_GB2312" w:cs="仿宋_GB2312"/>
          <w:b/>
          <w:bCs/>
          <w:color w:val="auto"/>
          <w:sz w:val="32"/>
          <w:szCs w:val="32"/>
        </w:rPr>
        <w:t>三</w:t>
      </w:r>
      <w:bookmarkEnd w:id="6"/>
      <w:r>
        <w:rPr>
          <w:rFonts w:hint="eastAsia" w:ascii="仿宋_GB2312" w:hAnsi="仿宋_GB2312" w:eastAsia="仿宋_GB2312" w:cs="仿宋_GB2312"/>
          <w:b/>
          <w:bCs/>
          <w:color w:val="auto"/>
          <w:sz w:val="32"/>
          <w:szCs w:val="32"/>
        </w:rPr>
        <w:t>、课题申报</w:t>
      </w:r>
    </w:p>
    <w:p>
      <w:pPr>
        <w:pStyle w:val="15"/>
        <w:spacing w:line="360" w:lineRule="auto"/>
        <w:ind w:firstLine="78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（一）申报资格及要求</w:t>
      </w:r>
    </w:p>
    <w:p>
      <w:pPr>
        <w:pStyle w:val="15"/>
        <w:spacing w:line="360" w:lineRule="auto"/>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zh-CN" w:eastAsia="zh-CN" w:bidi="zh-CN"/>
        </w:rPr>
        <w:t>.</w:t>
      </w:r>
      <w:r>
        <w:rPr>
          <w:rFonts w:hint="eastAsia" w:ascii="仿宋_GB2312" w:hAnsi="仿宋_GB2312" w:eastAsia="仿宋_GB2312" w:cs="仿宋_GB2312"/>
          <w:color w:val="auto"/>
          <w:sz w:val="32"/>
          <w:szCs w:val="32"/>
          <w:lang w:val="en-US" w:eastAsia="zh-CN" w:bidi="zh-CN"/>
        </w:rPr>
        <w:t>我校</w:t>
      </w:r>
      <w:r>
        <w:rPr>
          <w:rFonts w:hint="eastAsia" w:ascii="仿宋_GB2312" w:hAnsi="仿宋_GB2312" w:eastAsia="仿宋_GB2312" w:cs="仿宋_GB2312"/>
          <w:color w:val="auto"/>
          <w:sz w:val="32"/>
          <w:szCs w:val="32"/>
        </w:rPr>
        <w:t>具有一定研究能力的社科工作者及教学科研人员均可申报。申报重点课题应具备高级职称（或硕士学位以上学历）。</w:t>
      </w:r>
    </w:p>
    <w:p>
      <w:pPr>
        <w:pStyle w:val="15"/>
        <w:numPr>
          <w:ilvl w:val="0"/>
          <w:numId w:val="1"/>
        </w:numPr>
        <w:tabs>
          <w:tab w:val="left" w:pos="1035"/>
        </w:tabs>
        <w:spacing w:line="360" w:lineRule="auto"/>
        <w:ind w:firstLine="640"/>
        <w:jc w:val="both"/>
        <w:rPr>
          <w:rFonts w:ascii="仿宋_GB2312" w:hAnsi="仿宋_GB2312" w:eastAsia="仿宋_GB2312" w:cs="仿宋_GB2312"/>
          <w:color w:val="auto"/>
          <w:sz w:val="32"/>
          <w:szCs w:val="32"/>
        </w:rPr>
      </w:pPr>
      <w:bookmarkStart w:id="7" w:name="bookmark22"/>
      <w:bookmarkEnd w:id="7"/>
      <w:r>
        <w:rPr>
          <w:rFonts w:hint="eastAsia" w:ascii="仿宋_GB2312" w:hAnsi="仿宋_GB2312" w:eastAsia="仿宋_GB2312" w:cs="仿宋_GB2312"/>
          <w:color w:val="auto"/>
          <w:sz w:val="32"/>
          <w:szCs w:val="32"/>
          <w:lang w:val="zh-CN" w:eastAsia="zh-CN" w:bidi="zh-CN"/>
        </w:rPr>
        <w:t>申</w:t>
      </w:r>
      <w:r>
        <w:rPr>
          <w:rFonts w:hint="eastAsia" w:ascii="仿宋_GB2312" w:hAnsi="仿宋_GB2312" w:eastAsia="仿宋_GB2312" w:cs="仿宋_GB2312"/>
          <w:color w:val="auto"/>
          <w:sz w:val="32"/>
          <w:szCs w:val="32"/>
        </w:rPr>
        <w:t>报人即课题负责人只可为1人，课题组成员不超过 5人。</w:t>
      </w:r>
      <w:r>
        <w:rPr>
          <w:rFonts w:hint="eastAsia" w:ascii="仿宋_GB2312" w:hAnsi="仿宋_GB2312" w:eastAsia="仿宋_GB2312" w:cs="仿宋_GB2312"/>
          <w:color w:val="auto"/>
          <w:sz w:val="32"/>
          <w:szCs w:val="32"/>
          <w:shd w:val="clear" w:color="auto" w:fill="FFFFFF"/>
        </w:rPr>
        <w:t>每名申报者只能申报一项课题，作为课题组成员参加其他项目的申报不能超过二项。</w:t>
      </w:r>
    </w:p>
    <w:p>
      <w:pPr>
        <w:pStyle w:val="15"/>
        <w:numPr>
          <w:ilvl w:val="0"/>
          <w:numId w:val="1"/>
        </w:numPr>
        <w:tabs>
          <w:tab w:val="left" w:pos="1064"/>
        </w:tabs>
        <w:spacing w:line="360" w:lineRule="auto"/>
        <w:ind w:firstLine="640"/>
        <w:jc w:val="both"/>
        <w:rPr>
          <w:rFonts w:ascii="仿宋_GB2312" w:hAnsi="仿宋_GB2312" w:eastAsia="仿宋_GB2312" w:cs="仿宋_GB2312"/>
          <w:color w:val="auto"/>
          <w:sz w:val="32"/>
          <w:szCs w:val="32"/>
        </w:rPr>
      </w:pPr>
      <w:bookmarkStart w:id="8" w:name="bookmark23"/>
      <w:bookmarkEnd w:id="8"/>
      <w:r>
        <w:rPr>
          <w:rFonts w:hint="eastAsia" w:ascii="仿宋_GB2312" w:hAnsi="仿宋_GB2312" w:eastAsia="仿宋_GB2312" w:cs="仿宋_GB2312"/>
          <w:color w:val="auto"/>
          <w:sz w:val="32"/>
          <w:szCs w:val="32"/>
          <w:lang w:val="zh-CN" w:eastAsia="zh-CN" w:bidi="zh-CN"/>
        </w:rPr>
        <w:t>课</w:t>
      </w:r>
      <w:r>
        <w:rPr>
          <w:rFonts w:hint="eastAsia" w:ascii="仿宋_GB2312" w:hAnsi="仿宋_GB2312" w:eastAsia="仿宋_GB2312" w:cs="仿宋_GB2312"/>
          <w:color w:val="auto"/>
          <w:sz w:val="32"/>
          <w:szCs w:val="32"/>
        </w:rPr>
        <w:t>题组主要以精干团队的方式集体攻关，成员特别是负责人应具有相关领域的研究基础，熟悉和了解汕尾市</w:t>
      </w:r>
      <w:r>
        <w:rPr>
          <w:rFonts w:hint="eastAsia" w:ascii="仿宋_GB2312" w:hAnsi="仿宋_GB2312" w:eastAsia="仿宋_GB2312" w:cs="仿宋_GB2312"/>
          <w:color w:val="auto"/>
          <w:sz w:val="32"/>
          <w:szCs w:val="32"/>
          <w:lang w:val="en-US" w:eastAsia="zh-Hans"/>
        </w:rPr>
        <w:t>各县区经济与社会发展</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行政及企事业单位</w:t>
      </w:r>
      <w:r>
        <w:rPr>
          <w:rFonts w:hint="eastAsia" w:ascii="仿宋_GB2312" w:hAnsi="仿宋_GB2312" w:eastAsia="仿宋_GB2312" w:cs="仿宋_GB2312"/>
          <w:color w:val="auto"/>
          <w:sz w:val="32"/>
          <w:szCs w:val="32"/>
          <w:lang w:val="en-US" w:eastAsia="zh-Hans"/>
        </w:rPr>
        <w:t>绩效</w:t>
      </w:r>
      <w:r>
        <w:rPr>
          <w:rFonts w:hint="eastAsia" w:ascii="仿宋_GB2312" w:hAnsi="仿宋_GB2312" w:eastAsia="仿宋_GB2312" w:cs="仿宋_GB2312"/>
          <w:color w:val="auto"/>
          <w:sz w:val="32"/>
          <w:szCs w:val="32"/>
          <w:lang w:val="en-US" w:eastAsia="zh-CN"/>
        </w:rPr>
        <w:t>评估与</w:t>
      </w:r>
      <w:r>
        <w:rPr>
          <w:rFonts w:hint="eastAsia" w:ascii="仿宋_GB2312" w:hAnsi="仿宋_GB2312" w:eastAsia="仿宋_GB2312" w:cs="仿宋_GB2312"/>
          <w:color w:val="auto"/>
          <w:sz w:val="32"/>
          <w:szCs w:val="32"/>
          <w:lang w:val="en-US" w:eastAsia="zh-Hans"/>
        </w:rPr>
        <w:t>管理</w:t>
      </w:r>
      <w:r>
        <w:rPr>
          <w:rFonts w:hint="eastAsia" w:ascii="仿宋_GB2312" w:hAnsi="仿宋_GB2312" w:eastAsia="仿宋_GB2312" w:cs="仿宋_GB2312"/>
          <w:color w:val="auto"/>
          <w:sz w:val="32"/>
          <w:szCs w:val="32"/>
        </w:rPr>
        <w:t>实际情况，鼓励社科理论工作者与从事实际工作的同志加强横向联合。</w:t>
      </w:r>
    </w:p>
    <w:p>
      <w:pPr>
        <w:pStyle w:val="15"/>
        <w:spacing w:line="360" w:lineRule="auto"/>
        <w:ind w:firstLine="640"/>
        <w:jc w:val="both"/>
        <w:rPr>
          <w:rFonts w:ascii="仿宋_GB2312" w:hAnsi="仿宋_GB2312" w:eastAsia="仿宋_GB2312" w:cs="仿宋_GB2312"/>
          <w:color w:val="auto"/>
          <w:sz w:val="32"/>
          <w:szCs w:val="32"/>
        </w:rPr>
      </w:pPr>
      <w:bookmarkStart w:id="9" w:name="bookmark24"/>
      <w:bookmarkEnd w:id="9"/>
      <w:r>
        <w:rPr>
          <w:rFonts w:hint="eastAsia" w:ascii="仿宋_GB2312" w:hAnsi="仿宋_GB2312" w:eastAsia="仿宋_GB2312" w:cs="仿宋_GB2312"/>
          <w:color w:val="auto"/>
          <w:sz w:val="32"/>
          <w:szCs w:val="32"/>
          <w:lang w:val="en-US" w:eastAsia="zh-CN" w:bidi="zh-CN"/>
        </w:rPr>
        <w:t>4</w:t>
      </w:r>
      <w:r>
        <w:rPr>
          <w:rFonts w:hint="eastAsia" w:ascii="仿宋_GB2312" w:hAnsi="仿宋_GB2312" w:eastAsia="仿宋_GB2312" w:cs="仿宋_GB2312"/>
          <w:color w:val="auto"/>
          <w:sz w:val="32"/>
          <w:szCs w:val="32"/>
          <w:lang w:val="zh-CN" w:eastAsia="zh-CN" w:bidi="zh-CN"/>
        </w:rPr>
        <w:t>.课</w:t>
      </w:r>
      <w:r>
        <w:rPr>
          <w:rFonts w:hint="eastAsia" w:ascii="仿宋_GB2312" w:hAnsi="仿宋_GB2312" w:eastAsia="仿宋_GB2312" w:cs="仿宋_GB2312"/>
          <w:color w:val="auto"/>
          <w:sz w:val="32"/>
          <w:szCs w:val="32"/>
        </w:rPr>
        <w:t>题负责人所在单位应具备能够担负课题和经费管理的职责。</w:t>
      </w:r>
    </w:p>
    <w:p>
      <w:pPr>
        <w:pStyle w:val="15"/>
        <w:tabs>
          <w:tab w:val="left" w:pos="1630"/>
        </w:tabs>
        <w:spacing w:line="360" w:lineRule="auto"/>
        <w:ind w:firstLine="800"/>
        <w:jc w:val="both"/>
        <w:rPr>
          <w:rFonts w:ascii="仿宋_GB2312" w:hAnsi="仿宋_GB2312" w:eastAsia="仿宋_GB2312" w:cs="仿宋_GB2312"/>
          <w:color w:val="auto"/>
          <w:sz w:val="32"/>
          <w:szCs w:val="32"/>
        </w:rPr>
      </w:pPr>
      <w:bookmarkStart w:id="10" w:name="bookmark25"/>
      <w:r>
        <w:rPr>
          <w:rFonts w:hint="eastAsia" w:ascii="仿宋_GB2312" w:hAnsi="仿宋_GB2312" w:eastAsia="仿宋_GB2312" w:cs="仿宋_GB2312"/>
          <w:color w:val="auto"/>
          <w:sz w:val="32"/>
          <w:szCs w:val="32"/>
        </w:rPr>
        <w:t>（</w:t>
      </w:r>
      <w:bookmarkEnd w:id="10"/>
      <w:r>
        <w:rPr>
          <w:rFonts w:hint="eastAsia" w:ascii="仿宋_GB2312" w:hAnsi="仿宋_GB2312" w:eastAsia="仿宋_GB2312" w:cs="仿宋_GB2312"/>
          <w:color w:val="auto"/>
          <w:sz w:val="32"/>
          <w:szCs w:val="32"/>
        </w:rPr>
        <w:t>二）申报材料</w:t>
      </w:r>
    </w:p>
    <w:p>
      <w:pPr>
        <w:pStyle w:val="15"/>
        <w:spacing w:line="360" w:lineRule="auto"/>
        <w:ind w:firstLine="66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课题申请书于</w:t>
      </w:r>
      <w:r>
        <w:rPr>
          <w:rFonts w:hint="eastAsia" w:ascii="仿宋_GB2312" w:hAnsi="仿宋_GB2312" w:eastAsia="仿宋_GB2312" w:cs="仿宋_GB2312"/>
          <w:color w:val="auto"/>
          <w:sz w:val="32"/>
          <w:szCs w:val="32"/>
          <w:shd w:val="clear" w:color="auto" w:fill="FFFFFF"/>
          <w:lang w:val="en-US" w:eastAsia="zh-CN"/>
        </w:rPr>
        <w:t>汕尾职业技术学院管理学院网站通知</w:t>
      </w:r>
      <w:r>
        <w:rPr>
          <w:rFonts w:hint="eastAsia" w:ascii="仿宋_GB2312" w:hAnsi="仿宋_GB2312" w:eastAsia="仿宋_GB2312" w:cs="仿宋_GB2312"/>
          <w:color w:val="auto"/>
          <w:sz w:val="32"/>
          <w:szCs w:val="32"/>
          <w:shd w:val="clear" w:color="auto" w:fill="FFFFFF"/>
        </w:rPr>
        <w:t>栏处</w:t>
      </w:r>
      <w:r>
        <w:rPr>
          <w:rFonts w:hint="eastAsia" w:ascii="仿宋_GB2312" w:hAnsi="仿宋_GB2312" w:eastAsia="仿宋_GB2312" w:cs="仿宋_GB2312"/>
          <w:color w:val="auto"/>
          <w:sz w:val="32"/>
          <w:szCs w:val="32"/>
          <w:shd w:val="clear" w:color="auto" w:fill="FFFFFF"/>
          <w:lang w:eastAsia="zh-CN"/>
        </w:rPr>
        <w:t>或科研处通知栏处</w:t>
      </w:r>
      <w:r>
        <w:rPr>
          <w:rFonts w:hint="eastAsia" w:ascii="仿宋_GB2312" w:hAnsi="仿宋_GB2312" w:eastAsia="仿宋_GB2312" w:cs="仿宋_GB2312"/>
          <w:color w:val="auto"/>
          <w:sz w:val="32"/>
          <w:szCs w:val="32"/>
          <w:shd w:val="clear" w:color="auto" w:fill="FFFFFF"/>
        </w:rPr>
        <w:t>下载</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rPr>
        <w:t>请申报人认真做好选题申报工作，填写</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rPr>
        <w:t>课题申报书》（</w:t>
      </w:r>
      <w:r>
        <w:rPr>
          <w:rFonts w:hint="eastAsia" w:ascii="仿宋_GB2312" w:hAnsi="仿宋_GB2312" w:eastAsia="仿宋_GB2312" w:cs="仿宋_GB2312"/>
          <w:color w:val="auto"/>
          <w:sz w:val="32"/>
          <w:szCs w:val="32"/>
          <w:shd w:val="clear" w:color="auto" w:fill="FFFFFF"/>
        </w:rPr>
        <w:t>A4纸双面打印</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一式二份</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填写</w:t>
      </w:r>
      <w:r>
        <w:rPr>
          <w:rFonts w:hint="eastAsia" w:ascii="仿宋_GB2312" w:hAnsi="仿宋_GB2312" w:eastAsia="仿宋_GB2312" w:cs="仿宋_GB2312"/>
          <w:color w:val="auto"/>
          <w:sz w:val="32"/>
          <w:szCs w:val="32"/>
          <w:shd w:val="clear" w:color="auto" w:fill="FFFFFF"/>
        </w:rPr>
        <w:t>部门意见</w:t>
      </w:r>
      <w:r>
        <w:rPr>
          <w:rFonts w:hint="eastAsia" w:ascii="仿宋_GB2312" w:hAnsi="仿宋_GB2312" w:eastAsia="仿宋_GB2312" w:cs="仿宋_GB2312"/>
          <w:color w:val="auto"/>
          <w:sz w:val="32"/>
          <w:szCs w:val="32"/>
          <w:shd w:val="clear" w:color="auto" w:fill="FFFFFF"/>
          <w:lang w:val="en-US" w:eastAsia="zh-CN"/>
        </w:rPr>
        <w:t>并</w:t>
      </w:r>
      <w:r>
        <w:rPr>
          <w:rFonts w:hint="eastAsia" w:ascii="仿宋_GB2312" w:hAnsi="仿宋_GB2312" w:eastAsia="仿宋_GB2312" w:cs="仿宋_GB2312"/>
          <w:color w:val="auto"/>
          <w:sz w:val="32"/>
          <w:szCs w:val="32"/>
          <w:shd w:val="clear" w:color="auto" w:fill="FFFFFF"/>
        </w:rPr>
        <w:t>盖章</w:t>
      </w:r>
      <w:r>
        <w:rPr>
          <w:rFonts w:hint="eastAsia" w:ascii="仿宋_GB2312" w:hAnsi="仿宋_GB2312" w:eastAsia="仿宋_GB2312" w:cs="仿宋_GB2312"/>
          <w:color w:val="auto"/>
          <w:sz w:val="32"/>
          <w:szCs w:val="32"/>
        </w:rPr>
        <w:t>）,于2021年</w:t>
      </w:r>
      <w:r>
        <w:rPr>
          <w:rFonts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Hans"/>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日前将材料送至汕尾</w:t>
      </w:r>
      <w:r>
        <w:rPr>
          <w:rFonts w:hint="eastAsia" w:ascii="仿宋_GB2312" w:hAnsi="仿宋_GB2312" w:eastAsia="仿宋_GB2312" w:cs="仿宋_GB2312"/>
          <w:color w:val="auto"/>
          <w:sz w:val="32"/>
          <w:szCs w:val="32"/>
          <w:lang w:val="en-US" w:eastAsia="zh-Hans"/>
        </w:rPr>
        <w:t>职业技术学院</w:t>
      </w:r>
      <w:r>
        <w:rPr>
          <w:rFonts w:hint="eastAsia" w:ascii="仿宋_GB2312" w:hAnsi="仿宋_GB2312" w:eastAsia="仿宋_GB2312" w:cs="仿宋_GB2312"/>
          <w:color w:val="auto"/>
          <w:sz w:val="32"/>
          <w:szCs w:val="32"/>
          <w:lang w:eastAsia="zh-Hans"/>
        </w:rPr>
        <w:t>A</w:t>
      </w:r>
      <w:r>
        <w:rPr>
          <w:rFonts w:hint="eastAsia" w:ascii="仿宋_GB2312" w:hAnsi="仿宋_GB2312" w:eastAsia="仿宋_GB2312" w:cs="仿宋_GB2312"/>
          <w:color w:val="auto"/>
          <w:sz w:val="32"/>
          <w:szCs w:val="32"/>
          <w:lang w:val="en-US" w:eastAsia="zh-Hans"/>
        </w:rPr>
        <w:t>区实训楼</w:t>
      </w:r>
      <w:r>
        <w:rPr>
          <w:rFonts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Hans"/>
        </w:rPr>
        <w:t>楼</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val="en-US" w:eastAsia="zh-Hans"/>
        </w:rPr>
        <w:t>学院</w:t>
      </w:r>
      <w:r>
        <w:rPr>
          <w:rFonts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val="en-US" w:eastAsia="zh-CN"/>
        </w:rPr>
        <w:t>11办公室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联系人：姚文勤</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rPr>
        <w:t>联系电话：0660-337</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9</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0），同时将电子版申报书和汇总表（附件4）发送至邮箱273924061@qq.com，逾期不再受理。邮件请注</w:t>
      </w:r>
      <w:r>
        <w:rPr>
          <w:rFonts w:hint="eastAsia" w:ascii="仿宋_GB2312" w:hAnsi="仿宋_GB2312" w:eastAsia="仿宋_GB2312" w:cs="仿宋_GB2312"/>
          <w:color w:val="auto"/>
          <w:sz w:val="32"/>
          <w:szCs w:val="32"/>
          <w:lang w:val="en-US" w:eastAsia="zh-Hans"/>
        </w:rPr>
        <w:t>明</w:t>
      </w:r>
      <w:r>
        <w:rPr>
          <w:rFonts w:hint="eastAsia" w:ascii="仿宋_GB2312" w:hAnsi="仿宋_GB2312" w:eastAsia="仿宋_GB2312" w:cs="仿宋_GB2312"/>
          <w:color w:val="auto"/>
          <w:sz w:val="32"/>
          <w:szCs w:val="32"/>
          <w:lang w:eastAsia="zh-Hans"/>
        </w:rPr>
        <w:t>：“</w:t>
      </w:r>
      <w:r>
        <w:rPr>
          <w:rFonts w:hint="eastAsia" w:ascii="仿宋_GB2312" w:hAnsi="仿宋_GB2312" w:eastAsia="仿宋_GB2312" w:cs="仿宋_GB2312"/>
          <w:color w:val="auto"/>
          <w:sz w:val="32"/>
          <w:szCs w:val="32"/>
          <w:lang w:val="en-US" w:eastAsia="zh-CN" w:bidi="en-US"/>
        </w:rPr>
        <w:t>2021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Hans"/>
        </w:rPr>
        <w:t>绩效评估中心、经济与社会发展研究中心</w:t>
      </w:r>
      <w:r>
        <w:rPr>
          <w:rFonts w:hint="eastAsia" w:ascii="仿宋_GB2312" w:hAnsi="仿宋_GB2312" w:eastAsia="仿宋_GB2312" w:cs="仿宋_GB2312"/>
          <w:color w:val="auto"/>
          <w:sz w:val="32"/>
          <w:szCs w:val="32"/>
        </w:rPr>
        <w:t>课题申报材料”字样。</w:t>
      </w:r>
    </w:p>
    <w:p>
      <w:pPr>
        <w:pStyle w:val="15"/>
        <w:tabs>
          <w:tab w:val="left" w:pos="1630"/>
        </w:tabs>
        <w:spacing w:line="360" w:lineRule="auto"/>
        <w:jc w:val="both"/>
        <w:rPr>
          <w:rFonts w:ascii="仿宋_GB2312" w:hAnsi="仿宋_GB2312" w:eastAsia="仿宋_GB2312" w:cs="仿宋_GB2312"/>
          <w:color w:val="auto"/>
          <w:sz w:val="32"/>
          <w:szCs w:val="32"/>
        </w:rPr>
      </w:pPr>
      <w:bookmarkStart w:id="11" w:name="bookmark26"/>
      <w:r>
        <w:rPr>
          <w:rFonts w:hint="eastAsia" w:ascii="仿宋_GB2312" w:hAnsi="仿宋_GB2312" w:eastAsia="仿宋_GB2312" w:cs="仿宋_GB2312"/>
          <w:color w:val="auto"/>
          <w:sz w:val="32"/>
          <w:szCs w:val="32"/>
        </w:rPr>
        <w:t>（</w:t>
      </w:r>
      <w:bookmarkEnd w:id="11"/>
      <w:r>
        <w:rPr>
          <w:rFonts w:hint="eastAsia" w:ascii="仿宋_GB2312" w:hAnsi="仿宋_GB2312" w:eastAsia="仿宋_GB2312" w:cs="仿宋_GB2312"/>
          <w:color w:val="auto"/>
          <w:sz w:val="32"/>
          <w:szCs w:val="32"/>
        </w:rPr>
        <w:t>三）立项申报</w:t>
      </w:r>
    </w:p>
    <w:p>
      <w:pPr>
        <w:pStyle w:val="15"/>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申报时间自通知之日起至</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日止。</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rPr>
        <w:t>将组织专家进行立项评审，确定立项课题并颁发立项通知书。获准立项的课题项目承担方要按照项目《申报书》的设计进行研究，不得自行更改课题。课题研究周期为2021年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月至2022年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月。无特殊理由不能完成研究任务的课题，将予以撤销。</w:t>
      </w:r>
    </w:p>
    <w:p>
      <w:pPr>
        <w:pStyle w:val="15"/>
        <w:tabs>
          <w:tab w:val="left" w:pos="1621"/>
        </w:tabs>
        <w:spacing w:line="360" w:lineRule="auto"/>
        <w:jc w:val="both"/>
        <w:rPr>
          <w:rFonts w:ascii="仿宋_GB2312" w:hAnsi="仿宋_GB2312" w:eastAsia="仿宋_GB2312" w:cs="仿宋_GB2312"/>
          <w:color w:val="auto"/>
          <w:sz w:val="32"/>
          <w:szCs w:val="32"/>
        </w:rPr>
      </w:pPr>
      <w:bookmarkStart w:id="12" w:name="bookmark27"/>
      <w:r>
        <w:rPr>
          <w:rFonts w:hint="eastAsia" w:ascii="仿宋_GB2312" w:hAnsi="仿宋_GB2312" w:eastAsia="仿宋_GB2312" w:cs="仿宋_GB2312"/>
          <w:color w:val="auto"/>
          <w:sz w:val="32"/>
          <w:szCs w:val="32"/>
        </w:rPr>
        <w:t>（</w:t>
      </w:r>
      <w:bookmarkEnd w:id="12"/>
      <w:r>
        <w:rPr>
          <w:rFonts w:hint="eastAsia" w:ascii="仿宋_GB2312" w:hAnsi="仿宋_GB2312" w:eastAsia="仿宋_GB2312" w:cs="仿宋_GB2312"/>
          <w:color w:val="auto"/>
          <w:sz w:val="32"/>
          <w:szCs w:val="32"/>
        </w:rPr>
        <w:t>四）成果形式</w:t>
      </w:r>
    </w:p>
    <w:p>
      <w:pPr>
        <w:pStyle w:val="15"/>
        <w:spacing w:line="360" w:lineRule="auto"/>
        <w:ind w:firstLine="66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课题结题成果为</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 xml:space="preserve">000字左右的研究报告或论文、 </w:t>
      </w:r>
      <w:r>
        <w:rPr>
          <w:rFonts w:hint="eastAsia" w:ascii="仿宋_GB2312" w:hAnsi="仿宋_GB2312" w:eastAsia="仿宋_GB2312" w:cs="仿宋_GB2312"/>
          <w:color w:val="auto"/>
          <w:sz w:val="32"/>
          <w:szCs w:val="32"/>
          <w:lang w:val="en-US" w:eastAsia="zh-CN" w:bidi="en-US"/>
        </w:rPr>
        <w:t>200-30</w:t>
      </w:r>
      <w:r>
        <w:rPr>
          <w:rFonts w:hint="eastAsia" w:ascii="仿宋_GB2312" w:hAnsi="仿宋_GB2312" w:eastAsia="仿宋_GB2312" w:cs="仿宋_GB2312"/>
          <w:color w:val="auto"/>
          <w:sz w:val="32"/>
          <w:szCs w:val="32"/>
        </w:rPr>
        <w:t>0字左右的报告摘要。格式依照</w:t>
      </w:r>
      <w:r>
        <w:rPr>
          <w:rFonts w:hint="eastAsia" w:ascii="仿宋_GB2312" w:hAnsi="仿宋_GB2312" w:eastAsia="仿宋_GB2312" w:cs="仿宋_GB2312"/>
          <w:color w:val="auto"/>
          <w:sz w:val="32"/>
          <w:szCs w:val="32"/>
          <w:lang w:eastAsia="zh-CN" w:bidi="en-US"/>
        </w:rPr>
        <w:t>《</w:t>
      </w:r>
      <w:r>
        <w:rPr>
          <w:rFonts w:hint="eastAsia" w:ascii="仿宋_GB2312" w:hAnsi="仿宋_GB2312" w:eastAsia="仿宋_GB2312" w:cs="仿宋_GB2312"/>
          <w:color w:val="auto"/>
          <w:sz w:val="32"/>
          <w:szCs w:val="32"/>
          <w:lang w:val="en-US" w:eastAsia="zh-CN" w:bidi="en-US"/>
        </w:rPr>
        <w:t>2021</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rPr>
        <w:t>课题研究成果报送技术规范》（附件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vertAlign w:val="subscript"/>
          <w:lang w:val="en-US" w:eastAsia="zh-CN" w:bidi="en-US"/>
        </w:rPr>
        <w:t>o</w:t>
      </w:r>
    </w:p>
    <w:p>
      <w:pPr>
        <w:pStyle w:val="15"/>
        <w:tabs>
          <w:tab w:val="left" w:pos="1628"/>
        </w:tabs>
        <w:spacing w:line="360" w:lineRule="auto"/>
        <w:jc w:val="both"/>
        <w:rPr>
          <w:rFonts w:ascii="仿宋_GB2312" w:hAnsi="仿宋_GB2312" w:eastAsia="仿宋_GB2312" w:cs="仿宋_GB2312"/>
          <w:color w:val="auto"/>
          <w:sz w:val="32"/>
          <w:szCs w:val="32"/>
        </w:rPr>
      </w:pPr>
      <w:bookmarkStart w:id="13" w:name="bookmark29"/>
      <w:r>
        <w:rPr>
          <w:rFonts w:hint="eastAsia" w:ascii="仿宋_GB2312" w:hAnsi="仿宋_GB2312" w:eastAsia="仿宋_GB2312" w:cs="仿宋_GB2312"/>
          <w:color w:val="auto"/>
          <w:sz w:val="32"/>
          <w:szCs w:val="32"/>
        </w:rPr>
        <w:t>（</w:t>
      </w:r>
      <w:bookmarkEnd w:id="13"/>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）研究成果验收</w:t>
      </w:r>
    </w:p>
    <w:p>
      <w:pPr>
        <w:pStyle w:val="15"/>
        <w:spacing w:line="360" w:lineRule="auto"/>
        <w:ind w:firstLine="66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rPr>
        <w:t>将组织专家对课题研究成果进行验收评审，从中择优确定一批成果予以结项，由</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rPr>
        <w:t>向课题组颁发结题证书。</w:t>
      </w:r>
    </w:p>
    <w:p>
      <w:pPr>
        <w:pStyle w:val="15"/>
        <w:spacing w:line="360" w:lineRule="auto"/>
        <w:ind w:firstLine="66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p>
    <w:p>
      <w:pPr>
        <w:pStyle w:val="15"/>
        <w:tabs>
          <w:tab w:val="left" w:pos="312"/>
        </w:tabs>
        <w:spacing w:line="360" w:lineRule="auto"/>
        <w:ind w:firstLine="640" w:firstLineChars="200"/>
        <w:jc w:val="both"/>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经济与社会发展研究中心、绩效评估中心</w:t>
      </w:r>
      <w:r>
        <w:rPr>
          <w:rFonts w:hint="eastAsia" w:ascii="仿宋_GB2312" w:hAnsi="仿宋_GB2312" w:eastAsia="仿宋_GB2312" w:cs="仿宋_GB2312"/>
          <w:color w:val="auto"/>
          <w:sz w:val="32"/>
          <w:szCs w:val="32"/>
          <w:lang w:val="en-US" w:eastAsia="zh-CN"/>
        </w:rPr>
        <w:t>课题申报书</w:t>
      </w:r>
    </w:p>
    <w:p>
      <w:pPr>
        <w:pStyle w:val="15"/>
        <w:tabs>
          <w:tab w:val="left" w:pos="312"/>
        </w:tabs>
        <w:spacing w:line="360" w:lineRule="auto"/>
        <w:ind w:firstLine="640" w:firstLineChars="200"/>
        <w:jc w:val="both"/>
        <w:rPr>
          <w:rFonts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lang w:val="en-US" w:eastAsia="zh-CN"/>
        </w:rPr>
        <w:t xml:space="preserve">2021年度课题申报指南  </w:t>
      </w:r>
    </w:p>
    <w:p>
      <w:pPr>
        <w:pStyle w:val="15"/>
        <w:spacing w:line="360" w:lineRule="auto"/>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汕尾职业技术学院</w:t>
      </w:r>
      <w:r>
        <w:rPr>
          <w:rFonts w:hint="eastAsia" w:ascii="仿宋_GB2312" w:hAnsi="仿宋_GB2312" w:eastAsia="仿宋_GB2312" w:cs="仿宋_GB2312"/>
          <w:color w:val="auto"/>
          <w:sz w:val="32"/>
          <w:szCs w:val="32"/>
          <w:lang w:val="en-US" w:eastAsia="zh-Hans"/>
        </w:rPr>
        <w:t>经济与社会发展研究中心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Hans"/>
        </w:rPr>
        <w:t>绩效评估中心</w:t>
      </w:r>
      <w:r>
        <w:rPr>
          <w:rFonts w:hint="eastAsia" w:ascii="仿宋_GB2312" w:hAnsi="仿宋_GB2312" w:eastAsia="仿宋_GB2312" w:cs="仿宋_GB2312"/>
          <w:color w:val="auto"/>
          <w:sz w:val="32"/>
          <w:szCs w:val="32"/>
        </w:rPr>
        <w:t xml:space="preserve">课题研究成果报送技术规范                                  </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4.汕尾职业技术学院经济与社会发展研究中心、绩效评估中心课题申报汇总表</w:t>
      </w:r>
    </w:p>
    <w:p>
      <w:pPr>
        <w:spacing w:line="360" w:lineRule="auto"/>
        <w:ind w:firstLine="640" w:firstLineChars="200"/>
        <w:rPr>
          <w:rFonts w:hint="eastAsia" w:ascii="仿宋_GB2312" w:hAnsi="仿宋_GB2312" w:eastAsia="仿宋_GB2312" w:cs="仿宋_GB2312"/>
          <w:color w:val="auto"/>
          <w:sz w:val="32"/>
          <w:szCs w:val="32"/>
          <w:lang w:eastAsia="zh-CN"/>
        </w:rPr>
      </w:pPr>
    </w:p>
    <w:p>
      <w:pPr>
        <w:spacing w:line="360" w:lineRule="auto"/>
        <w:ind w:firstLine="640" w:firstLineChars="200"/>
        <w:rPr>
          <w:rFonts w:ascii="仿宋_GB2312" w:hAnsi="仿宋_GB2312" w:eastAsia="仿宋_GB2312" w:cs="仿宋_GB2312"/>
          <w:color w:val="auto"/>
          <w:sz w:val="32"/>
          <w:szCs w:val="32"/>
          <w:lang w:eastAsia="zh-CN"/>
        </w:rPr>
      </w:pPr>
    </w:p>
    <w:p>
      <w:pPr>
        <w:spacing w:line="360" w:lineRule="auto"/>
        <w:ind w:firstLine="2240" w:firstLineChars="700"/>
        <w:rPr>
          <w:rFonts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汕尾职业技术学院</w:t>
      </w:r>
      <w:r>
        <w:rPr>
          <w:rFonts w:hint="eastAsia" w:ascii="仿宋_GB2312" w:hAnsi="仿宋_GB2312" w:eastAsia="仿宋_GB2312" w:cs="仿宋_GB2312"/>
          <w:color w:val="auto"/>
          <w:sz w:val="32"/>
          <w:szCs w:val="32"/>
          <w:lang w:eastAsia="zh-Hans"/>
        </w:rPr>
        <w:t>经济与社会发展研究中心</w:t>
      </w:r>
    </w:p>
    <w:p>
      <w:pPr>
        <w:spacing w:line="360" w:lineRule="auto"/>
        <w:ind w:firstLine="2240" w:firstLineChars="700"/>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CN"/>
        </w:rPr>
        <w:t>汕尾职业技术学院</w:t>
      </w:r>
      <w:r>
        <w:rPr>
          <w:rFonts w:hint="eastAsia" w:ascii="仿宋_GB2312" w:hAnsi="仿宋_GB2312" w:eastAsia="仿宋_GB2312" w:cs="仿宋_GB2312"/>
          <w:color w:val="auto"/>
          <w:sz w:val="32"/>
          <w:szCs w:val="32"/>
          <w:lang w:eastAsia="zh-Hans"/>
        </w:rPr>
        <w:t>绩效评估中心</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eastAsia="zh-Hans"/>
        </w:rPr>
        <w:t xml:space="preserve">                 </w:t>
      </w:r>
    </w:p>
    <w:p>
      <w:pPr>
        <w:spacing w:line="360" w:lineRule="auto"/>
        <w:rPr>
          <w:rFonts w:ascii="仿宋_GB2312" w:hAnsi="仿宋_GB2312" w:eastAsia="仿宋_GB2312" w:cs="仿宋_GB2312"/>
          <w:color w:val="auto"/>
          <w:sz w:val="32"/>
          <w:szCs w:val="32"/>
          <w:lang w:eastAsia="zh-Hans"/>
        </w:rPr>
      </w:pPr>
      <w:r>
        <w:rPr>
          <w:rFonts w:hint="eastAsia" w:ascii="仿宋_GB2312" w:hAnsi="仿宋_GB2312" w:eastAsia="仿宋_GB2312" w:cs="仿宋_GB2312"/>
          <w:color w:val="auto"/>
          <w:sz w:val="32"/>
          <w:szCs w:val="32"/>
          <w:lang w:eastAsia="zh-Hans"/>
        </w:rPr>
        <w:t xml:space="preserve">    </w:t>
      </w:r>
      <w:r>
        <w:rPr>
          <w:rFonts w:hint="eastAsia" w:ascii="仿宋_GB2312" w:hAnsi="仿宋_GB2312" w:eastAsia="仿宋_GB2312" w:cs="仿宋_GB2312"/>
          <w:color w:val="auto"/>
          <w:sz w:val="32"/>
          <w:szCs w:val="32"/>
          <w:lang w:eastAsia="zh-CN"/>
        </w:rPr>
        <w:t xml:space="preserve">                           </w:t>
      </w:r>
      <w:r>
        <w:rPr>
          <w:rFonts w:hint="eastAsia" w:ascii="仿宋_GB2312" w:hAnsi="仿宋_GB2312" w:eastAsia="仿宋_GB2312" w:cs="仿宋_GB2312"/>
          <w:color w:val="auto"/>
          <w:sz w:val="32"/>
          <w:szCs w:val="32"/>
          <w:lang w:eastAsia="zh-Hans"/>
        </w:rPr>
        <w:t>2021年</w:t>
      </w:r>
      <w:r>
        <w:rPr>
          <w:rFonts w:ascii="仿宋_GB2312" w:hAnsi="仿宋_GB2312" w:eastAsia="仿宋_GB2312" w:cs="仿宋_GB2312"/>
          <w:color w:val="auto"/>
          <w:sz w:val="32"/>
          <w:szCs w:val="32"/>
          <w:lang w:eastAsia="zh-CN"/>
        </w:rPr>
        <w:t>9</w:t>
      </w:r>
      <w:r>
        <w:rPr>
          <w:rFonts w:hint="eastAsia" w:ascii="仿宋_GB2312" w:hAnsi="仿宋_GB2312" w:eastAsia="仿宋_GB2312" w:cs="仿宋_GB2312"/>
          <w:color w:val="auto"/>
          <w:sz w:val="32"/>
          <w:szCs w:val="32"/>
          <w:lang w:eastAsia="zh-Hans"/>
        </w:rPr>
        <w:t>月</w:t>
      </w:r>
      <w:r>
        <w:rPr>
          <w:rFonts w:hint="eastAsia" w:ascii="仿宋_GB2312" w:hAnsi="仿宋_GB2312" w:eastAsia="仿宋_GB2312" w:cs="仿宋_GB2312"/>
          <w:color w:val="auto"/>
          <w:sz w:val="32"/>
          <w:szCs w:val="32"/>
          <w:lang w:eastAsia="zh-CN"/>
        </w:rPr>
        <w:t>18</w:t>
      </w:r>
      <w:r>
        <w:rPr>
          <w:rFonts w:hint="eastAsia" w:ascii="仿宋_GB2312" w:hAnsi="仿宋_GB2312" w:eastAsia="仿宋_GB2312" w:cs="仿宋_GB2312"/>
          <w:color w:val="auto"/>
          <w:sz w:val="32"/>
          <w:szCs w:val="32"/>
          <w:lang w:eastAsia="zh-Hans"/>
        </w:rPr>
        <w:t>日</w:t>
      </w:r>
    </w:p>
    <w:p>
      <w:pPr>
        <w:spacing w:line="360" w:lineRule="auto"/>
        <w:rPr>
          <w:rFonts w:ascii="仿宋_GB2312" w:hAnsi="仿宋_GB2312" w:eastAsia="仿宋_GB2312" w:cs="仿宋_GB2312"/>
          <w:color w:val="auto"/>
          <w:sz w:val="32"/>
          <w:szCs w:val="32"/>
          <w:lang w:eastAsia="zh-Hans"/>
        </w:rPr>
        <w:sectPr>
          <w:footerReference r:id="rId7" w:type="first"/>
          <w:footerReference r:id="rId5" w:type="default"/>
          <w:footerReference r:id="rId6" w:type="even"/>
          <w:pgSz w:w="11900" w:h="16840"/>
          <w:pgMar w:top="1299" w:right="1773" w:bottom="1381" w:left="1623" w:header="0" w:footer="3" w:gutter="0"/>
          <w:cols w:space="720" w:num="1"/>
          <w:titlePg/>
          <w:docGrid w:linePitch="360" w:charSpace="0"/>
        </w:sectPr>
      </w:pPr>
    </w:p>
    <w:p>
      <w:pPr>
        <w:spacing w:line="360" w:lineRule="auto"/>
        <w:rPr>
          <w:color w:val="auto"/>
          <w:sz w:val="3"/>
          <w:szCs w:val="3"/>
        </w:rPr>
      </w:pPr>
    </w:p>
    <w:p>
      <w:pPr>
        <w:pStyle w:val="15"/>
        <w:spacing w:line="360" w:lineRule="auto"/>
        <w:ind w:firstLine="0"/>
        <w:jc w:val="both"/>
        <w:rPr>
          <w:color w:val="auto"/>
        </w:rPr>
      </w:pPr>
      <w:r>
        <w:rPr>
          <w:color w:val="auto"/>
        </w:rPr>
        <w:t>附件</w:t>
      </w:r>
      <w:r>
        <w:rPr>
          <w:rFonts w:hint="eastAsia" w:ascii="Times New Roman" w:hAnsi="Times New Roman" w:cs="Times New Roman"/>
          <w:color w:val="auto"/>
          <w:lang w:val="en-US" w:eastAsia="zh-CN"/>
        </w:rPr>
        <w:t>1</w:t>
      </w:r>
    </w:p>
    <w:tbl>
      <w:tblPr>
        <w:tblStyle w:val="5"/>
        <w:tblpPr w:leftFromText="180" w:rightFromText="180" w:vertAnchor="text" w:horzAnchor="margin" w:tblpY="3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400" w:lineRule="exact"/>
              <w:rPr>
                <w:color w:val="auto"/>
              </w:rPr>
            </w:pPr>
            <w:r>
              <w:rPr>
                <w:rFonts w:hint="eastAsia"/>
                <w:color w:val="auto"/>
              </w:rPr>
              <w:t xml:space="preserve">年    度 </w:t>
            </w:r>
          </w:p>
        </w:tc>
        <w:tc>
          <w:tcPr>
            <w:tcW w:w="1440" w:type="dxa"/>
          </w:tcPr>
          <w:p>
            <w:pPr>
              <w:spacing w:line="4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line="400" w:lineRule="exact"/>
              <w:rPr>
                <w:color w:val="auto"/>
              </w:rPr>
            </w:pPr>
            <w:r>
              <w:rPr>
                <w:rFonts w:hint="eastAsia"/>
                <w:color w:val="auto"/>
              </w:rPr>
              <w:t>项目编号</w:t>
            </w:r>
          </w:p>
        </w:tc>
        <w:tc>
          <w:tcPr>
            <w:tcW w:w="1440" w:type="dxa"/>
          </w:tcPr>
          <w:p>
            <w:pPr>
              <w:spacing w:line="400" w:lineRule="exact"/>
              <w:rPr>
                <w:color w:val="auto"/>
              </w:rPr>
            </w:pPr>
          </w:p>
        </w:tc>
      </w:tr>
    </w:tbl>
    <w:p>
      <w:pPr>
        <w:rPr>
          <w:color w:val="auto"/>
        </w:rPr>
      </w:pPr>
    </w:p>
    <w:p>
      <w:pPr>
        <w:rPr>
          <w:color w:val="auto"/>
        </w:rPr>
      </w:pPr>
    </w:p>
    <w:p>
      <w:pPr>
        <w:rPr>
          <w:color w:val="auto"/>
        </w:rPr>
      </w:pPr>
    </w:p>
    <w:p>
      <w:pPr>
        <w:spacing w:line="720" w:lineRule="exact"/>
        <w:rPr>
          <w:color w:val="auto"/>
          <w:sz w:val="28"/>
        </w:rPr>
      </w:pPr>
    </w:p>
    <w:p>
      <w:pPr>
        <w:spacing w:line="720" w:lineRule="exact"/>
        <w:rPr>
          <w:color w:val="auto"/>
          <w:sz w:val="28"/>
        </w:rPr>
      </w:pPr>
    </w:p>
    <w:p>
      <w:pPr>
        <w:spacing w:line="600" w:lineRule="exact"/>
        <w:jc w:val="center"/>
        <w:rPr>
          <w:b/>
          <w:color w:val="auto"/>
          <w:sz w:val="44"/>
        </w:rPr>
      </w:pPr>
      <w:r>
        <w:rPr>
          <w:rFonts w:hint="eastAsia"/>
          <w:b/>
          <w:color w:val="auto"/>
          <w:sz w:val="44"/>
        </w:rPr>
        <w:t>汕尾职业技术学院</w:t>
      </w:r>
    </w:p>
    <w:p>
      <w:pPr>
        <w:spacing w:line="600" w:lineRule="exact"/>
        <w:jc w:val="center"/>
        <w:rPr>
          <w:b/>
          <w:color w:val="auto"/>
          <w:sz w:val="44"/>
          <w:lang w:eastAsia="zh-CN"/>
        </w:rPr>
      </w:pPr>
      <w:r>
        <w:rPr>
          <w:rFonts w:hint="eastAsia"/>
          <w:b/>
          <w:color w:val="auto"/>
          <w:sz w:val="44"/>
          <w:lang w:eastAsia="zh-CN"/>
        </w:rPr>
        <w:t>经济与社会发展研究中心、绩效评估中心课题</w:t>
      </w:r>
    </w:p>
    <w:p>
      <w:pPr>
        <w:spacing w:before="360" w:line="600" w:lineRule="exact"/>
        <w:jc w:val="center"/>
        <w:rPr>
          <w:rFonts w:eastAsia="黑体"/>
          <w:b/>
          <w:color w:val="auto"/>
          <w:sz w:val="52"/>
          <w:lang w:eastAsia="zh-CN"/>
        </w:rPr>
      </w:pPr>
      <w:r>
        <w:rPr>
          <w:rFonts w:hint="eastAsia" w:eastAsia="黑体"/>
          <w:b/>
          <w:color w:val="auto"/>
          <w:sz w:val="52"/>
          <w:lang w:eastAsia="zh-CN"/>
        </w:rPr>
        <w:t>申报书</w:t>
      </w:r>
    </w:p>
    <w:p>
      <w:pPr>
        <w:spacing w:after="120" w:line="600" w:lineRule="exact"/>
        <w:rPr>
          <w:color w:val="auto"/>
          <w:sz w:val="28"/>
          <w:lang w:eastAsia="zh-CN"/>
        </w:rPr>
      </w:pPr>
    </w:p>
    <w:p>
      <w:pPr>
        <w:spacing w:line="600" w:lineRule="exact"/>
        <w:rPr>
          <w:color w:val="auto"/>
          <w:sz w:val="28"/>
          <w:lang w:eastAsia="zh-CN"/>
        </w:rPr>
      </w:pPr>
    </w:p>
    <w:p>
      <w:pPr>
        <w:spacing w:after="120" w:line="600" w:lineRule="exact"/>
        <w:rPr>
          <w:color w:val="auto"/>
          <w:sz w:val="32"/>
          <w:szCs w:val="32"/>
          <w:lang w:eastAsia="zh-CN"/>
        </w:rPr>
      </w:pPr>
      <w:r>
        <w:rPr>
          <w:rFonts w:hint="eastAsia"/>
          <w:color w:val="auto"/>
          <w:sz w:val="28"/>
          <w:lang w:eastAsia="zh-CN"/>
        </w:rPr>
        <w:t xml:space="preserve">        </w:t>
      </w:r>
      <w:r>
        <w:rPr>
          <w:rFonts w:hint="eastAsia"/>
          <w:color w:val="auto"/>
          <w:sz w:val="32"/>
          <w:szCs w:val="32"/>
          <w:lang w:eastAsia="zh-CN"/>
        </w:rPr>
        <w:t xml:space="preserve"> 项目类别：</w:t>
      </w:r>
      <w:r>
        <w:rPr>
          <w:rFonts w:hint="eastAsia"/>
          <w:color w:val="auto"/>
          <w:sz w:val="32"/>
          <w:szCs w:val="32"/>
          <w:u w:val="single"/>
          <w:lang w:eastAsia="zh-CN"/>
        </w:rPr>
        <w:t xml:space="preserve">                          </w:t>
      </w:r>
      <w:r>
        <w:rPr>
          <w:rFonts w:hint="eastAsia"/>
          <w:color w:val="auto"/>
          <w:sz w:val="32"/>
          <w:szCs w:val="32"/>
          <w:lang w:eastAsia="zh-CN"/>
        </w:rPr>
        <w:t xml:space="preserve"> </w:t>
      </w:r>
    </w:p>
    <w:p>
      <w:pPr>
        <w:spacing w:after="120" w:line="600" w:lineRule="exact"/>
        <w:rPr>
          <w:color w:val="auto"/>
          <w:sz w:val="32"/>
          <w:lang w:eastAsia="zh-CN"/>
        </w:rPr>
      </w:pPr>
      <w:r>
        <w:rPr>
          <w:rFonts w:hint="eastAsia"/>
          <w:color w:val="auto"/>
          <w:sz w:val="28"/>
          <w:lang w:eastAsia="zh-CN"/>
        </w:rPr>
        <w:t xml:space="preserve">         </w:t>
      </w:r>
      <w:r>
        <w:rPr>
          <w:rFonts w:hint="eastAsia"/>
          <w:color w:val="auto"/>
          <w:sz w:val="32"/>
          <w:lang w:eastAsia="zh-CN"/>
        </w:rPr>
        <w:t>学科类别：</w:t>
      </w:r>
      <w:r>
        <w:rPr>
          <w:rFonts w:hint="eastAsia"/>
          <w:color w:val="auto"/>
          <w:sz w:val="32"/>
          <w:u w:val="single"/>
          <w:lang w:eastAsia="zh-CN"/>
        </w:rPr>
        <w:t xml:space="preserve">                          </w:t>
      </w:r>
    </w:p>
    <w:p>
      <w:pPr>
        <w:spacing w:after="120" w:line="600" w:lineRule="exact"/>
        <w:rPr>
          <w:color w:val="auto"/>
          <w:sz w:val="32"/>
          <w:u w:val="single"/>
          <w:lang w:eastAsia="zh-CN"/>
        </w:rPr>
      </w:pPr>
      <w:r>
        <w:rPr>
          <w:rFonts w:hint="eastAsia"/>
          <w:color w:val="auto"/>
          <w:sz w:val="32"/>
          <w:lang w:eastAsia="zh-CN"/>
        </w:rPr>
        <w:t xml:space="preserve">        课题名称：</w:t>
      </w:r>
      <w:r>
        <w:rPr>
          <w:rFonts w:hint="eastAsia"/>
          <w:color w:val="auto"/>
          <w:sz w:val="32"/>
          <w:u w:val="single"/>
          <w:lang w:eastAsia="zh-CN"/>
        </w:rPr>
        <w:t xml:space="preserve">                          </w:t>
      </w:r>
    </w:p>
    <w:p>
      <w:pPr>
        <w:spacing w:after="120" w:line="600" w:lineRule="exact"/>
        <w:rPr>
          <w:color w:val="auto"/>
          <w:sz w:val="32"/>
          <w:lang w:eastAsia="zh-CN"/>
        </w:rPr>
      </w:pPr>
      <w:r>
        <w:rPr>
          <w:rFonts w:hint="eastAsia"/>
          <w:color w:val="auto"/>
          <w:sz w:val="32"/>
          <w:lang w:eastAsia="zh-CN"/>
        </w:rPr>
        <w:t xml:space="preserve">        申 请 人：</w:t>
      </w:r>
      <w:r>
        <w:rPr>
          <w:rFonts w:hint="eastAsia"/>
          <w:color w:val="auto"/>
          <w:sz w:val="32"/>
          <w:u w:val="single"/>
          <w:lang w:eastAsia="zh-CN"/>
        </w:rPr>
        <w:t xml:space="preserve">                          </w:t>
      </w:r>
    </w:p>
    <w:p>
      <w:pPr>
        <w:spacing w:after="120" w:line="600" w:lineRule="exact"/>
        <w:rPr>
          <w:color w:val="auto"/>
          <w:sz w:val="32"/>
          <w:lang w:eastAsia="zh-CN"/>
        </w:rPr>
      </w:pPr>
      <w:r>
        <w:rPr>
          <w:rFonts w:hint="eastAsia"/>
          <w:color w:val="auto"/>
          <w:sz w:val="32"/>
          <w:lang w:eastAsia="zh-CN"/>
        </w:rPr>
        <w:t xml:space="preserve">        所在部门（盖章）：</w:t>
      </w:r>
      <w:r>
        <w:rPr>
          <w:rFonts w:hint="eastAsia"/>
          <w:color w:val="auto"/>
          <w:sz w:val="32"/>
          <w:u w:val="single"/>
          <w:lang w:eastAsia="zh-CN"/>
        </w:rPr>
        <w:t xml:space="preserve">                   </w:t>
      </w:r>
    </w:p>
    <w:p>
      <w:pPr>
        <w:spacing w:after="120" w:line="600" w:lineRule="exact"/>
        <w:rPr>
          <w:color w:val="auto"/>
          <w:sz w:val="32"/>
          <w:lang w:eastAsia="zh-CN"/>
        </w:rPr>
      </w:pPr>
      <w:r>
        <w:rPr>
          <w:rFonts w:hint="eastAsia"/>
          <w:color w:val="auto"/>
          <w:sz w:val="32"/>
          <w:lang w:eastAsia="zh-CN"/>
        </w:rPr>
        <w:t xml:space="preserve">        申请日期：</w:t>
      </w:r>
      <w:r>
        <w:rPr>
          <w:rFonts w:hint="eastAsia"/>
          <w:color w:val="auto"/>
          <w:sz w:val="32"/>
          <w:u w:val="single"/>
          <w:lang w:eastAsia="zh-CN"/>
        </w:rPr>
        <w:t xml:space="preserve">                          </w:t>
      </w:r>
    </w:p>
    <w:p>
      <w:pPr>
        <w:spacing w:after="120" w:line="600" w:lineRule="exact"/>
        <w:rPr>
          <w:color w:val="auto"/>
          <w:sz w:val="28"/>
          <w:lang w:eastAsia="zh-CN"/>
        </w:rPr>
      </w:pPr>
    </w:p>
    <w:p>
      <w:pPr>
        <w:spacing w:after="120" w:line="600" w:lineRule="exact"/>
        <w:rPr>
          <w:color w:val="auto"/>
          <w:sz w:val="28"/>
          <w:lang w:eastAsia="zh-CN"/>
        </w:rPr>
      </w:pPr>
    </w:p>
    <w:p>
      <w:pPr>
        <w:spacing w:line="600" w:lineRule="exact"/>
        <w:jc w:val="center"/>
        <w:rPr>
          <w:color w:val="auto"/>
          <w:spacing w:val="20"/>
          <w:sz w:val="32"/>
          <w:lang w:eastAsia="zh-CN"/>
        </w:rPr>
      </w:pPr>
      <w:r>
        <w:rPr>
          <w:rFonts w:hint="eastAsia"/>
          <w:color w:val="auto"/>
          <w:spacing w:val="20"/>
          <w:sz w:val="32"/>
          <w:lang w:eastAsia="zh-CN"/>
        </w:rPr>
        <w:t xml:space="preserve"> 汕尾职业技术学院</w:t>
      </w:r>
    </w:p>
    <w:p>
      <w:pPr>
        <w:spacing w:line="600" w:lineRule="exact"/>
        <w:jc w:val="center"/>
        <w:rPr>
          <w:color w:val="auto"/>
          <w:spacing w:val="20"/>
          <w:sz w:val="32"/>
          <w:lang w:eastAsia="zh-CN"/>
        </w:rPr>
      </w:pPr>
      <w:r>
        <w:rPr>
          <w:rFonts w:hint="eastAsia"/>
          <w:color w:val="auto"/>
          <w:spacing w:val="20"/>
          <w:sz w:val="32"/>
          <w:lang w:eastAsia="zh-CN"/>
        </w:rPr>
        <w:t xml:space="preserve"> 二〇</w:t>
      </w:r>
      <w:r>
        <w:rPr>
          <w:rFonts w:hint="eastAsia" w:eastAsia="宋体"/>
          <w:color w:val="auto"/>
          <w:spacing w:val="20"/>
          <w:sz w:val="32"/>
          <w:lang w:eastAsia="zh-CN"/>
        </w:rPr>
        <w:t>二一</w:t>
      </w:r>
      <w:r>
        <w:rPr>
          <w:rFonts w:hint="eastAsia"/>
          <w:color w:val="auto"/>
          <w:spacing w:val="20"/>
          <w:sz w:val="32"/>
          <w:lang w:eastAsia="zh-CN"/>
        </w:rPr>
        <w:t>年制</w:t>
      </w:r>
    </w:p>
    <w:p>
      <w:pPr>
        <w:rPr>
          <w:rFonts w:ascii="黑体" w:hAnsi="宋体" w:eastAsia="黑体"/>
          <w:color w:val="auto"/>
          <w:sz w:val="28"/>
          <w:lang w:eastAsia="zh-CN"/>
        </w:rPr>
      </w:pPr>
      <w:r>
        <w:rPr>
          <w:color w:val="auto"/>
          <w:spacing w:val="20"/>
          <w:sz w:val="32"/>
          <w:lang w:eastAsia="zh-CN"/>
        </w:rPr>
        <w:br w:type="page"/>
      </w:r>
      <w:r>
        <w:rPr>
          <w:rFonts w:hint="eastAsia" w:ascii="黑体" w:hAnsi="宋体" w:eastAsia="黑体"/>
          <w:color w:val="auto"/>
          <w:sz w:val="28"/>
          <w:lang w:eastAsia="zh-CN"/>
        </w:rPr>
        <w:t>申请者的承诺：</w:t>
      </w:r>
    </w:p>
    <w:p>
      <w:pPr>
        <w:spacing w:line="480" w:lineRule="exact"/>
        <w:rPr>
          <w:rFonts w:ascii="仿宋_GB2312" w:hAnsi="宋体" w:eastAsia="仿宋_GB2312"/>
          <w:color w:val="auto"/>
          <w:sz w:val="28"/>
          <w:lang w:eastAsia="zh-CN"/>
        </w:rPr>
      </w:pPr>
      <w:r>
        <w:rPr>
          <w:rFonts w:ascii="黑体" w:hAnsi="宋体" w:eastAsia="黑体"/>
          <w:color w:val="auto"/>
          <w:sz w:val="28"/>
          <w:lang w:eastAsia="zh-CN"/>
        </w:rPr>
        <w:t xml:space="preserve">    </w:t>
      </w:r>
      <w:r>
        <w:rPr>
          <w:rFonts w:hint="eastAsia" w:ascii="仿宋_GB2312" w:hAnsi="宋体" w:eastAsia="仿宋_GB2312"/>
          <w:color w:val="auto"/>
          <w:sz w:val="28"/>
          <w:lang w:eastAsia="zh-CN"/>
        </w:rPr>
        <w:t>我承诺对本人填写的各项内容的真实性负责，保证没有知识产权争议。如获准立项，我承诺以本表为有约束力的协议，遵守汕尾职业技术学院科研工作管理的有关规定，按计划认真开展研究工作，取得预期研究成果。汕尾职业技术学院有权使用本表数据和资料。</w:t>
      </w:r>
    </w:p>
    <w:p>
      <w:pPr>
        <w:spacing w:line="420" w:lineRule="exact"/>
        <w:ind w:right="1800"/>
        <w:jc w:val="center"/>
        <w:rPr>
          <w:rFonts w:ascii="仿宋_GB2312" w:hAnsi="宋体" w:eastAsia="仿宋_GB2312"/>
          <w:color w:val="auto"/>
          <w:sz w:val="30"/>
          <w:lang w:eastAsia="zh-CN"/>
        </w:rPr>
      </w:pPr>
      <w:r>
        <w:rPr>
          <w:rFonts w:ascii="仿宋_GB2312" w:hAnsi="宋体" w:eastAsia="仿宋_GB2312"/>
          <w:color w:val="auto"/>
          <w:sz w:val="30"/>
          <w:lang w:eastAsia="zh-CN"/>
        </w:rPr>
        <w:t xml:space="preserve">                               </w:t>
      </w:r>
    </w:p>
    <w:p>
      <w:pPr>
        <w:spacing w:line="420" w:lineRule="exact"/>
        <w:ind w:right="1800"/>
        <w:jc w:val="center"/>
        <w:rPr>
          <w:rFonts w:ascii="仿宋_GB2312" w:hAnsi="宋体" w:eastAsia="仿宋_GB2312"/>
          <w:color w:val="auto"/>
          <w:sz w:val="30"/>
          <w:lang w:eastAsia="zh-CN"/>
        </w:rPr>
      </w:pPr>
      <w:r>
        <w:rPr>
          <w:rFonts w:ascii="仿宋_GB2312" w:hAnsi="宋体" w:eastAsia="仿宋_GB2312"/>
          <w:color w:val="auto"/>
          <w:sz w:val="30"/>
          <w:lang w:eastAsia="zh-CN"/>
        </w:rPr>
        <w:t xml:space="preserve">                             </w:t>
      </w:r>
      <w:r>
        <w:rPr>
          <w:rFonts w:hint="eastAsia" w:ascii="仿宋_GB2312" w:hAnsi="宋体" w:eastAsia="仿宋_GB2312"/>
          <w:color w:val="auto"/>
          <w:sz w:val="30"/>
          <w:lang w:eastAsia="zh-CN"/>
        </w:rPr>
        <w:t>申请者（签章）：</w:t>
      </w:r>
    </w:p>
    <w:p>
      <w:pPr>
        <w:spacing w:line="420" w:lineRule="exact"/>
        <w:ind w:right="899"/>
        <w:jc w:val="center"/>
        <w:rPr>
          <w:rFonts w:ascii="仿宋_GB2312" w:hAnsi="宋体" w:eastAsia="仿宋_GB2312"/>
          <w:color w:val="auto"/>
          <w:sz w:val="30"/>
          <w:lang w:eastAsia="zh-CN"/>
        </w:rPr>
      </w:pPr>
    </w:p>
    <w:p>
      <w:pPr>
        <w:spacing w:line="480" w:lineRule="exact"/>
        <w:ind w:firstLine="3240"/>
        <w:rPr>
          <w:rFonts w:ascii="黑体" w:eastAsia="黑体"/>
          <w:color w:val="auto"/>
          <w:lang w:eastAsia="zh-CN"/>
        </w:rPr>
      </w:pPr>
      <w:r>
        <w:rPr>
          <w:rFonts w:ascii="仿宋_GB2312" w:hAnsi="宋体" w:eastAsia="仿宋_GB2312"/>
          <w:color w:val="auto"/>
          <w:sz w:val="30"/>
          <w:lang w:eastAsia="zh-CN"/>
        </w:rPr>
        <w:t xml:space="preserve">           </w:t>
      </w:r>
      <w:r>
        <w:rPr>
          <w:rFonts w:hint="eastAsia" w:ascii="仿宋_GB2312" w:hAnsi="宋体" w:eastAsia="仿宋_GB2312"/>
          <w:color w:val="auto"/>
          <w:sz w:val="30"/>
          <w:lang w:eastAsia="zh-CN"/>
        </w:rPr>
        <w:t xml:space="preserve">          </w:t>
      </w:r>
      <w:r>
        <w:rPr>
          <w:rFonts w:ascii="仿宋_GB2312" w:hAnsi="宋体" w:eastAsia="仿宋_GB2312"/>
          <w:color w:val="auto"/>
          <w:sz w:val="30"/>
          <w:lang w:eastAsia="zh-CN"/>
        </w:rPr>
        <w:t xml:space="preserve"> </w:t>
      </w:r>
      <w:r>
        <w:rPr>
          <w:rFonts w:hint="eastAsia" w:ascii="仿宋_GB2312" w:hAnsi="宋体" w:eastAsia="仿宋_GB2312"/>
          <w:color w:val="auto"/>
          <w:sz w:val="30"/>
          <w:lang w:eastAsia="zh-CN"/>
        </w:rPr>
        <w:t>年</w:t>
      </w:r>
      <w:r>
        <w:rPr>
          <w:rFonts w:ascii="仿宋_GB2312" w:hAnsi="宋体" w:eastAsia="仿宋_GB2312"/>
          <w:color w:val="auto"/>
          <w:sz w:val="30"/>
          <w:lang w:eastAsia="zh-CN"/>
        </w:rPr>
        <w:t xml:space="preserve">   </w:t>
      </w:r>
      <w:r>
        <w:rPr>
          <w:rFonts w:hint="eastAsia" w:ascii="仿宋_GB2312" w:hAnsi="宋体" w:eastAsia="仿宋_GB2312"/>
          <w:color w:val="auto"/>
          <w:sz w:val="30"/>
          <w:lang w:eastAsia="zh-CN"/>
        </w:rPr>
        <w:t>月</w:t>
      </w:r>
      <w:r>
        <w:rPr>
          <w:rFonts w:ascii="仿宋_GB2312" w:hAnsi="宋体" w:eastAsia="仿宋_GB2312"/>
          <w:color w:val="auto"/>
          <w:sz w:val="30"/>
          <w:lang w:eastAsia="zh-CN"/>
        </w:rPr>
        <w:t xml:space="preserve">   </w:t>
      </w:r>
      <w:r>
        <w:rPr>
          <w:rFonts w:hint="eastAsia" w:ascii="仿宋_GB2312" w:hAnsi="宋体" w:eastAsia="仿宋_GB2312"/>
          <w:color w:val="auto"/>
          <w:sz w:val="30"/>
          <w:lang w:eastAsia="zh-CN"/>
        </w:rPr>
        <w:t>日</w:t>
      </w:r>
    </w:p>
    <w:p>
      <w:pPr>
        <w:spacing w:line="480" w:lineRule="exact"/>
        <w:rPr>
          <w:rFonts w:ascii="黑体" w:eastAsia="黑体"/>
          <w:color w:val="auto"/>
          <w:lang w:eastAsia="zh-CN"/>
        </w:rPr>
      </w:pPr>
    </w:p>
    <w:p>
      <w:pPr>
        <w:spacing w:line="600" w:lineRule="exact"/>
        <w:jc w:val="center"/>
        <w:rPr>
          <w:b/>
          <w:color w:val="auto"/>
          <w:spacing w:val="20"/>
          <w:sz w:val="32"/>
          <w:lang w:eastAsia="zh-CN"/>
        </w:rPr>
      </w:pPr>
      <w:r>
        <w:rPr>
          <w:rFonts w:hint="eastAsia"/>
          <w:b/>
          <w:color w:val="auto"/>
          <w:spacing w:val="20"/>
          <w:sz w:val="32"/>
          <w:lang w:eastAsia="zh-CN"/>
        </w:rPr>
        <w:t>填表说明</w:t>
      </w:r>
    </w:p>
    <w:p>
      <w:pPr>
        <w:spacing w:line="600" w:lineRule="exact"/>
        <w:jc w:val="center"/>
        <w:rPr>
          <w:color w:val="auto"/>
          <w:spacing w:val="20"/>
          <w:sz w:val="32"/>
          <w:lang w:eastAsia="zh-CN"/>
        </w:rPr>
      </w:pPr>
    </w:p>
    <w:p>
      <w:pPr>
        <w:spacing w:line="520" w:lineRule="exact"/>
        <w:ind w:firstLine="720" w:firstLineChars="200"/>
        <w:rPr>
          <w:rFonts w:ascii="宋体" w:hAnsi="宋体"/>
          <w:color w:val="auto"/>
          <w:spacing w:val="20"/>
          <w:sz w:val="32"/>
          <w:lang w:eastAsia="zh-CN"/>
        </w:rPr>
      </w:pPr>
      <w:r>
        <w:rPr>
          <w:rFonts w:hint="eastAsia" w:ascii="宋体" w:hAnsi="宋体"/>
          <w:color w:val="auto"/>
          <w:spacing w:val="20"/>
          <w:sz w:val="32"/>
          <w:lang w:eastAsia="zh-CN"/>
        </w:rPr>
        <w:t>1、《申请书》所列内容必须实事求是，逐项认真填写（或电脑录入），表达须完整准确</w:t>
      </w:r>
      <w:r>
        <w:rPr>
          <w:rFonts w:hint="eastAsia"/>
          <w:color w:val="auto"/>
          <w:sz w:val="32"/>
          <w:szCs w:val="32"/>
          <w:lang w:eastAsia="zh-CN"/>
        </w:rPr>
        <w:t>（注：各栏签章处必须由本人及相关管理部门签字、盖章）。</w:t>
      </w:r>
    </w:p>
    <w:p>
      <w:pPr>
        <w:spacing w:line="520" w:lineRule="exact"/>
        <w:ind w:firstLine="720" w:firstLineChars="225"/>
        <w:rPr>
          <w:rFonts w:ascii="宋体" w:hAnsi="宋体"/>
          <w:color w:val="auto"/>
          <w:sz w:val="32"/>
          <w:szCs w:val="32"/>
          <w:lang w:eastAsia="zh-CN"/>
        </w:rPr>
      </w:pPr>
      <w:r>
        <w:rPr>
          <w:rFonts w:hint="eastAsia" w:ascii="宋体" w:hAnsi="宋体"/>
          <w:color w:val="auto"/>
          <w:sz w:val="32"/>
          <w:szCs w:val="32"/>
          <w:lang w:eastAsia="zh-CN"/>
        </w:rPr>
        <w:t>2、封面“项目类别”栏选择填写重点课题、一般课题。</w:t>
      </w:r>
    </w:p>
    <w:p>
      <w:pPr>
        <w:spacing w:line="520" w:lineRule="exact"/>
        <w:ind w:firstLine="720"/>
        <w:rPr>
          <w:rFonts w:ascii="宋体" w:hAnsi="宋体"/>
          <w:color w:val="auto"/>
          <w:spacing w:val="20"/>
          <w:sz w:val="32"/>
          <w:lang w:eastAsia="zh-CN"/>
        </w:rPr>
      </w:pPr>
      <w:r>
        <w:rPr>
          <w:rFonts w:hint="eastAsia" w:ascii="宋体" w:hAnsi="宋体"/>
          <w:color w:val="auto"/>
          <w:spacing w:val="20"/>
          <w:sz w:val="32"/>
          <w:lang w:eastAsia="zh-CN"/>
        </w:rPr>
        <w:t>3、“学科类别”选择填写自然科学、人文社科两类。“</w:t>
      </w:r>
      <w:r>
        <w:rPr>
          <w:rFonts w:hint="eastAsia" w:ascii="宋体" w:hAnsi="宋体"/>
          <w:color w:val="auto"/>
          <w:sz w:val="32"/>
          <w:lang w:eastAsia="zh-CN"/>
        </w:rPr>
        <w:t>项目编号</w:t>
      </w:r>
      <w:r>
        <w:rPr>
          <w:rFonts w:hint="eastAsia" w:ascii="宋体" w:hAnsi="宋体"/>
          <w:color w:val="auto"/>
          <w:spacing w:val="20"/>
          <w:sz w:val="32"/>
          <w:lang w:eastAsia="zh-CN"/>
        </w:rPr>
        <w:t>”由经济与社会发展研究中心、绩效评估中心填写。</w:t>
      </w:r>
    </w:p>
    <w:p>
      <w:pPr>
        <w:spacing w:line="520" w:lineRule="exact"/>
        <w:ind w:firstLine="720"/>
        <w:rPr>
          <w:rFonts w:ascii="宋体" w:hAnsi="宋体"/>
          <w:color w:val="auto"/>
          <w:spacing w:val="20"/>
          <w:sz w:val="32"/>
          <w:szCs w:val="32"/>
          <w:lang w:eastAsia="zh-CN"/>
        </w:rPr>
      </w:pPr>
      <w:r>
        <w:rPr>
          <w:rFonts w:hint="eastAsia" w:ascii="宋体" w:hAnsi="宋体"/>
          <w:color w:val="auto"/>
          <w:spacing w:val="20"/>
          <w:sz w:val="32"/>
          <w:lang w:eastAsia="zh-CN"/>
        </w:rPr>
        <w:t>4、</w:t>
      </w:r>
      <w:r>
        <w:rPr>
          <w:rFonts w:hint="eastAsia"/>
          <w:color w:val="auto"/>
          <w:sz w:val="32"/>
          <w:szCs w:val="32"/>
          <w:lang w:eastAsia="zh-CN"/>
        </w:rPr>
        <w:t>主要参加者：必须填写真正参加本项目研究工作的人员，不含项目负责人。</w:t>
      </w:r>
    </w:p>
    <w:p>
      <w:pPr>
        <w:spacing w:line="520" w:lineRule="exact"/>
        <w:ind w:firstLine="720"/>
        <w:rPr>
          <w:rFonts w:ascii="宋体" w:hAnsi="宋体"/>
          <w:color w:val="auto"/>
          <w:sz w:val="30"/>
          <w:lang w:eastAsia="zh-CN"/>
        </w:rPr>
      </w:pPr>
      <w:r>
        <w:rPr>
          <w:rFonts w:hint="eastAsia" w:ascii="宋体" w:hAnsi="宋体"/>
          <w:color w:val="auto"/>
          <w:spacing w:val="20"/>
          <w:sz w:val="32"/>
          <w:lang w:eastAsia="zh-CN"/>
        </w:rPr>
        <w:t>5、《</w:t>
      </w:r>
      <w:r>
        <w:rPr>
          <w:rFonts w:hint="eastAsia" w:ascii="宋体" w:hAnsi="宋体"/>
          <w:color w:val="auto"/>
          <w:sz w:val="32"/>
          <w:lang w:eastAsia="zh-CN"/>
        </w:rPr>
        <w:t>申请书》一律用A4纸打印，于左侧装订成册，《申请书》一式二份（双面打印并附电子版一份），须按规定的时间和要求送交《申请书》，逾期不予受理。</w:t>
      </w:r>
    </w:p>
    <w:p>
      <w:pPr>
        <w:spacing w:line="480" w:lineRule="exact"/>
        <w:rPr>
          <w:rFonts w:ascii="黑体" w:hAnsi="宋体" w:eastAsia="黑体"/>
          <w:color w:val="auto"/>
          <w:sz w:val="28"/>
        </w:rPr>
      </w:pPr>
      <w:r>
        <w:rPr>
          <w:rFonts w:ascii="黑体" w:eastAsia="黑体"/>
          <w:color w:val="auto"/>
          <w:lang w:eastAsia="zh-CN"/>
        </w:rPr>
        <w:br w:type="page"/>
      </w:r>
      <w:r>
        <w:rPr>
          <w:rFonts w:hint="eastAsia" w:ascii="宋体" w:hAnsi="宋体"/>
          <w:color w:val="auto"/>
          <w:sz w:val="30"/>
          <w:lang w:eastAsia="zh-CN"/>
        </w:rPr>
        <w:t xml:space="preserve"> </w:t>
      </w:r>
      <w:r>
        <w:rPr>
          <w:rFonts w:hint="eastAsia" w:ascii="黑体" w:hAnsi="宋体" w:eastAsia="黑体"/>
          <w:color w:val="auto"/>
          <w:sz w:val="28"/>
        </w:rPr>
        <w:t>A表</w:t>
      </w:r>
    </w:p>
    <w:p>
      <w:pPr>
        <w:rPr>
          <w:rFonts w:ascii="黑体" w:hAnsi="宋体" w:eastAsia="黑体"/>
          <w:color w:val="auto"/>
        </w:rPr>
      </w:pPr>
      <w:r>
        <w:rPr>
          <w:rFonts w:hint="eastAsia" w:ascii="黑体" w:hAnsi="宋体" w:eastAsia="黑体"/>
          <w:color w:val="auto"/>
          <w:sz w:val="28"/>
        </w:rPr>
        <w:t xml:space="preserve">一、基本情况 </w:t>
      </w:r>
    </w:p>
    <w:tbl>
      <w:tblPr>
        <w:tblStyle w:val="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40"/>
        <w:gridCol w:w="930"/>
        <w:gridCol w:w="150"/>
        <w:gridCol w:w="900"/>
        <w:gridCol w:w="420"/>
        <w:gridCol w:w="420"/>
        <w:gridCol w:w="6"/>
        <w:gridCol w:w="54"/>
        <w:gridCol w:w="469"/>
        <w:gridCol w:w="525"/>
        <w:gridCol w:w="86"/>
        <w:gridCol w:w="224"/>
        <w:gridCol w:w="16"/>
        <w:gridCol w:w="300"/>
        <w:gridCol w:w="420"/>
        <w:gridCol w:w="120"/>
        <w:gridCol w:w="304"/>
        <w:gridCol w:w="236"/>
        <w:gridCol w:w="224"/>
        <w:gridCol w:w="65"/>
        <w:gridCol w:w="431"/>
        <w:gridCol w:w="720"/>
        <w:gridCol w:w="1260"/>
        <w:gridCol w:w="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gridAfter w:val="1"/>
          <w:wBefore w:w="108" w:type="dxa"/>
          <w:wAfter w:w="210" w:type="dxa"/>
          <w:cantSplit/>
          <w:trHeight w:val="700" w:hRule="atLeast"/>
        </w:trPr>
        <w:tc>
          <w:tcPr>
            <w:tcW w:w="1470" w:type="dxa"/>
            <w:gridSpan w:val="2"/>
            <w:vAlign w:val="center"/>
          </w:tcPr>
          <w:p>
            <w:pPr>
              <w:spacing w:line="300" w:lineRule="exact"/>
              <w:jc w:val="center"/>
              <w:rPr>
                <w:rFonts w:ascii="宋体" w:hAnsi="宋体"/>
                <w:color w:val="auto"/>
              </w:rPr>
            </w:pPr>
            <w:r>
              <w:rPr>
                <w:rFonts w:hint="eastAsia" w:ascii="宋体" w:hAnsi="宋体"/>
                <w:color w:val="auto"/>
              </w:rPr>
              <w:t>课题名称</w:t>
            </w:r>
          </w:p>
        </w:tc>
        <w:tc>
          <w:tcPr>
            <w:tcW w:w="7350" w:type="dxa"/>
            <w:gridSpan w:val="21"/>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1470" w:type="dxa"/>
            <w:gridSpan w:val="2"/>
            <w:vAlign w:val="center"/>
          </w:tcPr>
          <w:p>
            <w:pPr>
              <w:spacing w:line="300" w:lineRule="exact"/>
              <w:jc w:val="center"/>
              <w:rPr>
                <w:rFonts w:ascii="宋体" w:hAnsi="宋体"/>
                <w:color w:val="auto"/>
              </w:rPr>
            </w:pPr>
            <w:r>
              <w:rPr>
                <w:rFonts w:hint="eastAsia" w:ascii="宋体" w:hAnsi="宋体"/>
                <w:color w:val="auto"/>
              </w:rPr>
              <w:t>学科分类</w:t>
            </w:r>
          </w:p>
        </w:tc>
        <w:tc>
          <w:tcPr>
            <w:tcW w:w="7350" w:type="dxa"/>
            <w:gridSpan w:val="21"/>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trHeight w:val="700" w:hRule="atLeast"/>
        </w:trPr>
        <w:tc>
          <w:tcPr>
            <w:tcW w:w="1470" w:type="dxa"/>
            <w:gridSpan w:val="2"/>
            <w:vAlign w:val="center"/>
          </w:tcPr>
          <w:p>
            <w:pPr>
              <w:spacing w:line="300" w:lineRule="exact"/>
              <w:jc w:val="center"/>
              <w:rPr>
                <w:rFonts w:ascii="宋体" w:hAnsi="宋体"/>
                <w:color w:val="auto"/>
              </w:rPr>
            </w:pPr>
            <w:r>
              <w:rPr>
                <w:rFonts w:hint="eastAsia" w:ascii="宋体" w:hAnsi="宋体"/>
                <w:color w:val="auto"/>
              </w:rPr>
              <w:t>负责人姓名</w:t>
            </w:r>
          </w:p>
        </w:tc>
        <w:tc>
          <w:tcPr>
            <w:tcW w:w="1470" w:type="dxa"/>
            <w:gridSpan w:val="3"/>
            <w:vAlign w:val="center"/>
          </w:tcPr>
          <w:p>
            <w:pPr>
              <w:spacing w:line="300" w:lineRule="exact"/>
              <w:jc w:val="center"/>
              <w:rPr>
                <w:rFonts w:ascii="宋体" w:hAnsi="宋体"/>
                <w:color w:val="auto"/>
              </w:rPr>
            </w:pPr>
          </w:p>
        </w:tc>
        <w:tc>
          <w:tcPr>
            <w:tcW w:w="426" w:type="dxa"/>
            <w:gridSpan w:val="2"/>
          </w:tcPr>
          <w:p>
            <w:pPr>
              <w:spacing w:line="300" w:lineRule="exact"/>
              <w:rPr>
                <w:rFonts w:ascii="宋体" w:hAnsi="宋体"/>
                <w:color w:val="auto"/>
              </w:rPr>
            </w:pPr>
            <w:r>
              <w:rPr>
                <w:rFonts w:hint="eastAsia" w:ascii="宋体" w:hAnsi="宋体"/>
                <w:color w:val="auto"/>
              </w:rPr>
              <w:t>性别</w:t>
            </w:r>
          </w:p>
        </w:tc>
        <w:tc>
          <w:tcPr>
            <w:tcW w:w="523" w:type="dxa"/>
            <w:gridSpan w:val="2"/>
          </w:tcPr>
          <w:p>
            <w:pPr>
              <w:spacing w:line="300" w:lineRule="exact"/>
              <w:rPr>
                <w:rFonts w:ascii="宋体" w:hAnsi="宋体"/>
                <w:color w:val="auto"/>
              </w:rPr>
            </w:pPr>
          </w:p>
        </w:tc>
        <w:tc>
          <w:tcPr>
            <w:tcW w:w="525" w:type="dxa"/>
          </w:tcPr>
          <w:p>
            <w:pPr>
              <w:spacing w:line="300" w:lineRule="exact"/>
              <w:rPr>
                <w:rFonts w:ascii="宋体" w:hAnsi="宋体"/>
                <w:color w:val="auto"/>
              </w:rPr>
            </w:pPr>
            <w:r>
              <w:rPr>
                <w:rFonts w:hint="eastAsia" w:ascii="宋体" w:hAnsi="宋体"/>
                <w:color w:val="auto"/>
              </w:rPr>
              <w:t>民族</w:t>
            </w:r>
          </w:p>
        </w:tc>
        <w:tc>
          <w:tcPr>
            <w:tcW w:w="626" w:type="dxa"/>
            <w:gridSpan w:val="4"/>
          </w:tcPr>
          <w:p>
            <w:pPr>
              <w:spacing w:line="300" w:lineRule="exact"/>
              <w:rPr>
                <w:rFonts w:ascii="宋体" w:hAnsi="宋体"/>
                <w:color w:val="auto"/>
              </w:rPr>
            </w:pPr>
          </w:p>
        </w:tc>
        <w:tc>
          <w:tcPr>
            <w:tcW w:w="844" w:type="dxa"/>
            <w:gridSpan w:val="3"/>
          </w:tcPr>
          <w:p>
            <w:pPr>
              <w:spacing w:line="300" w:lineRule="exact"/>
              <w:rPr>
                <w:rFonts w:ascii="宋体" w:hAnsi="宋体"/>
                <w:color w:val="auto"/>
              </w:rPr>
            </w:pPr>
            <w:r>
              <w:rPr>
                <w:rFonts w:hint="eastAsia" w:ascii="宋体" w:hAnsi="宋体"/>
                <w:color w:val="auto"/>
              </w:rPr>
              <w:t>出 生</w:t>
            </w:r>
          </w:p>
          <w:p>
            <w:pPr>
              <w:spacing w:line="300" w:lineRule="exact"/>
              <w:rPr>
                <w:rFonts w:ascii="宋体" w:hAnsi="宋体"/>
                <w:color w:val="auto"/>
              </w:rPr>
            </w:pPr>
            <w:r>
              <w:rPr>
                <w:rFonts w:hint="eastAsia" w:ascii="宋体" w:hAnsi="宋体"/>
                <w:color w:val="auto"/>
              </w:rPr>
              <w:t>年 月</w:t>
            </w:r>
          </w:p>
        </w:tc>
        <w:tc>
          <w:tcPr>
            <w:tcW w:w="2936" w:type="dxa"/>
            <w:gridSpan w:val="6"/>
            <w:vAlign w:val="center"/>
          </w:tcPr>
          <w:p>
            <w:pPr>
              <w:spacing w:line="300" w:lineRule="exact"/>
              <w:jc w:val="center"/>
              <w:rPr>
                <w:rFonts w:ascii="宋体" w:hAnsi="宋体"/>
                <w:color w:val="auto"/>
              </w:rPr>
            </w:pPr>
            <w:r>
              <w:rPr>
                <w:rFonts w:hint="eastAsia" w:ascii="宋体" w:hAnsi="宋体"/>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1470" w:type="dxa"/>
            <w:gridSpan w:val="2"/>
            <w:vAlign w:val="center"/>
          </w:tcPr>
          <w:p>
            <w:pPr>
              <w:spacing w:line="300" w:lineRule="exact"/>
              <w:jc w:val="center"/>
              <w:rPr>
                <w:rFonts w:ascii="宋体" w:hAnsi="宋体"/>
                <w:color w:val="auto"/>
              </w:rPr>
            </w:pPr>
            <w:r>
              <w:rPr>
                <w:rFonts w:hint="eastAsia" w:ascii="宋体" w:hAnsi="宋体"/>
                <w:color w:val="auto"/>
              </w:rPr>
              <w:t>行政职务</w:t>
            </w:r>
          </w:p>
        </w:tc>
        <w:tc>
          <w:tcPr>
            <w:tcW w:w="1470" w:type="dxa"/>
            <w:gridSpan w:val="3"/>
            <w:vAlign w:val="center"/>
          </w:tcPr>
          <w:p>
            <w:pPr>
              <w:spacing w:line="300" w:lineRule="exact"/>
              <w:jc w:val="center"/>
              <w:rPr>
                <w:rFonts w:ascii="宋体" w:hAnsi="宋体"/>
                <w:color w:val="auto"/>
              </w:rPr>
            </w:pPr>
          </w:p>
        </w:tc>
        <w:tc>
          <w:tcPr>
            <w:tcW w:w="949" w:type="dxa"/>
            <w:gridSpan w:val="4"/>
          </w:tcPr>
          <w:p>
            <w:pPr>
              <w:spacing w:line="300" w:lineRule="exact"/>
              <w:rPr>
                <w:rFonts w:ascii="宋体" w:hAnsi="宋体"/>
                <w:color w:val="auto"/>
              </w:rPr>
            </w:pPr>
            <w:r>
              <w:rPr>
                <w:rFonts w:hint="eastAsia" w:ascii="宋体" w:hAnsi="宋体"/>
                <w:color w:val="auto"/>
              </w:rPr>
              <w:t>专业技</w:t>
            </w:r>
          </w:p>
          <w:p>
            <w:pPr>
              <w:spacing w:line="300" w:lineRule="exact"/>
              <w:rPr>
                <w:rFonts w:ascii="宋体" w:hAnsi="宋体"/>
                <w:color w:val="auto"/>
              </w:rPr>
            </w:pPr>
            <w:r>
              <w:rPr>
                <w:rFonts w:hint="eastAsia" w:ascii="宋体" w:hAnsi="宋体"/>
                <w:color w:val="auto"/>
              </w:rPr>
              <w:t>术职务</w:t>
            </w:r>
          </w:p>
        </w:tc>
        <w:tc>
          <w:tcPr>
            <w:tcW w:w="1151" w:type="dxa"/>
            <w:gridSpan w:val="5"/>
          </w:tcPr>
          <w:p>
            <w:pPr>
              <w:spacing w:line="300" w:lineRule="exact"/>
              <w:rPr>
                <w:rFonts w:ascii="宋体" w:hAnsi="宋体"/>
                <w:color w:val="auto"/>
              </w:rPr>
            </w:pPr>
          </w:p>
        </w:tc>
        <w:tc>
          <w:tcPr>
            <w:tcW w:w="1369" w:type="dxa"/>
            <w:gridSpan w:val="6"/>
            <w:vAlign w:val="center"/>
          </w:tcPr>
          <w:p>
            <w:pPr>
              <w:spacing w:line="300" w:lineRule="exact"/>
              <w:jc w:val="center"/>
              <w:rPr>
                <w:rFonts w:ascii="宋体" w:hAnsi="宋体"/>
                <w:color w:val="auto"/>
              </w:rPr>
            </w:pPr>
            <w:r>
              <w:rPr>
                <w:rFonts w:hint="eastAsia" w:ascii="宋体" w:hAnsi="宋体"/>
                <w:color w:val="auto"/>
              </w:rPr>
              <w:t>研究专长</w:t>
            </w:r>
          </w:p>
        </w:tc>
        <w:tc>
          <w:tcPr>
            <w:tcW w:w="2411" w:type="dxa"/>
            <w:gridSpan w:val="3"/>
            <w:vAlign w:val="center"/>
          </w:tcPr>
          <w:p>
            <w:pPr>
              <w:spacing w:line="30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1470" w:type="dxa"/>
            <w:gridSpan w:val="2"/>
            <w:vAlign w:val="center"/>
          </w:tcPr>
          <w:p>
            <w:pPr>
              <w:spacing w:line="300" w:lineRule="exact"/>
              <w:jc w:val="center"/>
              <w:rPr>
                <w:rFonts w:ascii="宋体" w:hAnsi="宋体"/>
                <w:color w:val="auto"/>
              </w:rPr>
            </w:pPr>
            <w:r>
              <w:rPr>
                <w:rFonts w:hint="eastAsia" w:ascii="宋体" w:hAnsi="宋体"/>
                <w:color w:val="auto"/>
              </w:rPr>
              <w:t>最后学历</w:t>
            </w:r>
          </w:p>
        </w:tc>
        <w:tc>
          <w:tcPr>
            <w:tcW w:w="1890" w:type="dxa"/>
            <w:gridSpan w:val="4"/>
            <w:vAlign w:val="center"/>
          </w:tcPr>
          <w:p>
            <w:pPr>
              <w:spacing w:line="300" w:lineRule="exact"/>
              <w:jc w:val="center"/>
              <w:rPr>
                <w:rFonts w:ascii="宋体" w:hAnsi="宋体"/>
                <w:color w:val="auto"/>
              </w:rPr>
            </w:pPr>
          </w:p>
        </w:tc>
        <w:tc>
          <w:tcPr>
            <w:tcW w:w="1680" w:type="dxa"/>
            <w:gridSpan w:val="8"/>
            <w:tcBorders>
              <w:bottom w:val="nil"/>
            </w:tcBorders>
            <w:vAlign w:val="center"/>
          </w:tcPr>
          <w:p>
            <w:pPr>
              <w:spacing w:line="300" w:lineRule="exact"/>
              <w:jc w:val="center"/>
              <w:rPr>
                <w:rFonts w:ascii="宋体" w:hAnsi="宋体"/>
                <w:color w:val="auto"/>
              </w:rPr>
            </w:pPr>
            <w:r>
              <w:rPr>
                <w:rFonts w:hint="eastAsia" w:ascii="宋体" w:hAnsi="宋体"/>
                <w:color w:val="auto"/>
              </w:rPr>
              <w:t>最后学位</w:t>
            </w:r>
          </w:p>
        </w:tc>
        <w:tc>
          <w:tcPr>
            <w:tcW w:w="3780" w:type="dxa"/>
            <w:gridSpan w:val="9"/>
            <w:tcBorders>
              <w:bottom w:val="single" w:color="auto" w:sz="4" w:space="0"/>
            </w:tcBorders>
            <w:vAlign w:val="center"/>
          </w:tcPr>
          <w:p>
            <w:pPr>
              <w:spacing w:line="300" w:lineRule="exact"/>
              <w:jc w:val="center"/>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1470" w:type="dxa"/>
            <w:gridSpan w:val="2"/>
            <w:vAlign w:val="center"/>
          </w:tcPr>
          <w:p>
            <w:pPr>
              <w:spacing w:line="300" w:lineRule="exact"/>
              <w:jc w:val="center"/>
              <w:rPr>
                <w:rFonts w:ascii="宋体" w:hAnsi="宋体"/>
                <w:color w:val="auto"/>
              </w:rPr>
            </w:pPr>
            <w:r>
              <w:rPr>
                <w:rFonts w:hint="eastAsia" w:ascii="宋体" w:hAnsi="宋体"/>
                <w:color w:val="auto"/>
              </w:rPr>
              <w:t>工作单位</w:t>
            </w:r>
          </w:p>
        </w:tc>
        <w:tc>
          <w:tcPr>
            <w:tcW w:w="3270" w:type="dxa"/>
            <w:gridSpan w:val="11"/>
          </w:tcPr>
          <w:p>
            <w:pPr>
              <w:spacing w:line="300" w:lineRule="exact"/>
              <w:rPr>
                <w:rFonts w:ascii="宋体" w:hAnsi="宋体"/>
                <w:color w:val="auto"/>
              </w:rPr>
            </w:pPr>
          </w:p>
        </w:tc>
        <w:tc>
          <w:tcPr>
            <w:tcW w:w="840" w:type="dxa"/>
            <w:gridSpan w:val="3"/>
          </w:tcPr>
          <w:p>
            <w:pPr>
              <w:spacing w:line="300" w:lineRule="exact"/>
              <w:jc w:val="center"/>
              <w:rPr>
                <w:rFonts w:ascii="宋体" w:hAnsi="宋体"/>
                <w:color w:val="auto"/>
              </w:rPr>
            </w:pPr>
            <w:r>
              <w:rPr>
                <w:rFonts w:hint="eastAsia" w:ascii="宋体" w:hAnsi="宋体"/>
                <w:color w:val="auto"/>
              </w:rPr>
              <w:t>联系</w:t>
            </w:r>
          </w:p>
          <w:p>
            <w:pPr>
              <w:spacing w:line="300" w:lineRule="exact"/>
              <w:jc w:val="center"/>
              <w:rPr>
                <w:rFonts w:ascii="宋体" w:hAnsi="宋体"/>
                <w:color w:val="auto"/>
              </w:rPr>
            </w:pPr>
            <w:r>
              <w:rPr>
                <w:rFonts w:hint="eastAsia" w:ascii="宋体" w:hAnsi="宋体"/>
                <w:color w:val="auto"/>
              </w:rPr>
              <w:t>电话</w:t>
            </w:r>
          </w:p>
        </w:tc>
        <w:tc>
          <w:tcPr>
            <w:tcW w:w="3240" w:type="dxa"/>
            <w:gridSpan w:val="7"/>
            <w:vAlign w:val="center"/>
          </w:tcPr>
          <w:p>
            <w:pPr>
              <w:spacing w:line="300" w:lineRule="exact"/>
              <w:rPr>
                <w:rFonts w:ascii="宋体" w:hAnsi="宋体"/>
                <w:color w:val="auto"/>
                <w:lang w:eastAsia="zh-CN"/>
              </w:rPr>
            </w:pPr>
            <w:r>
              <w:rPr>
                <w:rFonts w:hint="eastAsia" w:ascii="宋体" w:hAnsi="宋体"/>
                <w:color w:val="auto"/>
                <w:lang w:eastAsia="zh-CN"/>
              </w:rPr>
              <w:t>（办）        （宅）</w:t>
            </w:r>
          </w:p>
          <w:p>
            <w:pPr>
              <w:spacing w:line="300" w:lineRule="exact"/>
              <w:rPr>
                <w:rFonts w:ascii="宋体" w:hAnsi="宋体"/>
                <w:color w:val="auto"/>
                <w:lang w:eastAsia="zh-CN"/>
              </w:rPr>
            </w:pPr>
            <w:r>
              <w:rPr>
                <w:rFonts w:hint="eastAsia" w:ascii="宋体" w:hAnsi="宋体"/>
                <w:color w:val="auto"/>
                <w:lang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cantSplit/>
          <w:trHeight w:val="372" w:hRule="atLeast"/>
        </w:trPr>
        <w:tc>
          <w:tcPr>
            <w:tcW w:w="1470" w:type="dxa"/>
            <w:gridSpan w:val="2"/>
            <w:vMerge w:val="restart"/>
            <w:vAlign w:val="center"/>
          </w:tcPr>
          <w:p>
            <w:pPr>
              <w:spacing w:line="300" w:lineRule="exact"/>
              <w:ind w:firstLine="210"/>
              <w:jc w:val="center"/>
              <w:rPr>
                <w:rFonts w:ascii="宋体" w:hAnsi="宋体"/>
                <w:color w:val="auto"/>
              </w:rPr>
            </w:pPr>
            <w:r>
              <w:rPr>
                <w:rFonts w:hint="eastAsia" w:ascii="宋体" w:hAnsi="宋体"/>
                <w:color w:val="auto"/>
              </w:rPr>
              <w:t>通讯地址</w:t>
            </w:r>
          </w:p>
        </w:tc>
        <w:tc>
          <w:tcPr>
            <w:tcW w:w="3990" w:type="dxa"/>
            <w:gridSpan w:val="13"/>
            <w:vMerge w:val="restart"/>
            <w:tcBorders>
              <w:top w:val="single" w:color="auto" w:sz="4" w:space="0"/>
            </w:tcBorders>
          </w:tcPr>
          <w:p>
            <w:pPr>
              <w:spacing w:line="300" w:lineRule="exact"/>
              <w:rPr>
                <w:rFonts w:ascii="宋体" w:hAnsi="宋体"/>
                <w:color w:val="auto"/>
              </w:rPr>
            </w:pPr>
          </w:p>
        </w:tc>
        <w:tc>
          <w:tcPr>
            <w:tcW w:w="1380" w:type="dxa"/>
            <w:gridSpan w:val="6"/>
            <w:tcBorders>
              <w:top w:val="single" w:color="auto" w:sz="4" w:space="0"/>
            </w:tcBorders>
            <w:vAlign w:val="center"/>
          </w:tcPr>
          <w:p>
            <w:pPr>
              <w:spacing w:line="300" w:lineRule="exact"/>
              <w:rPr>
                <w:rFonts w:ascii="宋体" w:hAnsi="宋体"/>
                <w:color w:val="auto"/>
              </w:rPr>
            </w:pPr>
            <w:r>
              <w:rPr>
                <w:rFonts w:hint="eastAsia" w:ascii="宋体" w:hAnsi="宋体"/>
                <w:color w:val="auto"/>
              </w:rPr>
              <w:t>邮政编码</w:t>
            </w:r>
          </w:p>
        </w:tc>
        <w:tc>
          <w:tcPr>
            <w:tcW w:w="1980" w:type="dxa"/>
            <w:gridSpan w:val="2"/>
            <w:tcBorders>
              <w:top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cantSplit/>
          <w:trHeight w:val="462" w:hRule="atLeast"/>
        </w:trPr>
        <w:tc>
          <w:tcPr>
            <w:tcW w:w="1470" w:type="dxa"/>
            <w:gridSpan w:val="2"/>
            <w:vMerge w:val="continue"/>
            <w:tcBorders>
              <w:bottom w:val="single" w:color="auto" w:sz="4" w:space="0"/>
            </w:tcBorders>
          </w:tcPr>
          <w:p>
            <w:pPr>
              <w:spacing w:line="300" w:lineRule="exact"/>
              <w:rPr>
                <w:rFonts w:ascii="宋体" w:hAnsi="宋体"/>
                <w:color w:val="auto"/>
              </w:rPr>
            </w:pPr>
          </w:p>
        </w:tc>
        <w:tc>
          <w:tcPr>
            <w:tcW w:w="3990" w:type="dxa"/>
            <w:gridSpan w:val="13"/>
            <w:vMerge w:val="continue"/>
            <w:tcBorders>
              <w:top w:val="single" w:color="auto" w:sz="4" w:space="0"/>
              <w:bottom w:val="single" w:color="auto" w:sz="4" w:space="0"/>
            </w:tcBorders>
          </w:tcPr>
          <w:p>
            <w:pPr>
              <w:spacing w:line="300" w:lineRule="exact"/>
              <w:rPr>
                <w:rFonts w:ascii="宋体" w:hAnsi="宋体"/>
                <w:color w:val="auto"/>
              </w:rPr>
            </w:pPr>
          </w:p>
        </w:tc>
        <w:tc>
          <w:tcPr>
            <w:tcW w:w="1380" w:type="dxa"/>
            <w:gridSpan w:val="6"/>
            <w:tcBorders>
              <w:top w:val="single" w:color="auto" w:sz="4" w:space="0"/>
              <w:bottom w:val="single" w:color="auto" w:sz="4" w:space="0"/>
            </w:tcBorders>
            <w:vAlign w:val="center"/>
          </w:tcPr>
          <w:p>
            <w:pPr>
              <w:spacing w:line="300" w:lineRule="exact"/>
              <w:rPr>
                <w:rFonts w:ascii="宋体" w:hAnsi="宋体"/>
                <w:color w:val="auto"/>
              </w:rPr>
            </w:pPr>
            <w:r>
              <w:rPr>
                <w:rFonts w:hint="eastAsia" w:ascii="宋体" w:hAnsi="宋体"/>
                <w:color w:val="auto"/>
              </w:rPr>
              <w:t>电子信箱</w:t>
            </w:r>
          </w:p>
        </w:tc>
        <w:tc>
          <w:tcPr>
            <w:tcW w:w="1980" w:type="dxa"/>
            <w:gridSpan w:val="2"/>
            <w:tcBorders>
              <w:top w:val="single" w:color="auto" w:sz="4" w:space="0"/>
              <w:bottom w:val="single" w:color="auto" w:sz="4" w:space="0"/>
            </w:tcBorders>
          </w:tcPr>
          <w:p>
            <w:pPr>
              <w:spacing w:line="300" w:lineRule="exac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1470" w:type="dxa"/>
            <w:gridSpan w:val="2"/>
            <w:tcBorders>
              <w:bottom w:val="single" w:color="auto" w:sz="4" w:space="0"/>
            </w:tcBorders>
            <w:vAlign w:val="center"/>
          </w:tcPr>
          <w:p>
            <w:pPr>
              <w:spacing w:line="300" w:lineRule="exact"/>
              <w:jc w:val="center"/>
              <w:rPr>
                <w:rFonts w:ascii="宋体" w:hAnsi="宋体"/>
                <w:color w:val="auto"/>
              </w:rPr>
            </w:pPr>
            <w:r>
              <w:rPr>
                <w:rFonts w:hint="eastAsia" w:ascii="宋体" w:hAnsi="宋体"/>
                <w:color w:val="auto"/>
              </w:rPr>
              <w:t>身份证号码</w:t>
            </w:r>
          </w:p>
        </w:tc>
        <w:tc>
          <w:tcPr>
            <w:tcW w:w="7350" w:type="dxa"/>
            <w:gridSpan w:val="21"/>
            <w:tcBorders>
              <w:top w:val="single" w:color="auto" w:sz="4" w:space="0"/>
              <w:bottom w:val="single" w:color="auto" w:sz="4" w:space="0"/>
            </w:tcBorders>
            <w:vAlign w:val="center"/>
          </w:tcPr>
          <w:p>
            <w:pPr>
              <w:spacing w:line="300" w:lineRule="exact"/>
              <w:jc w:val="center"/>
              <w:rPr>
                <w:rFonts w:ascii="宋体" w:hAnsi="宋体"/>
                <w:color w:val="auto"/>
              </w:rPr>
            </w:pPr>
          </w:p>
          <w:p>
            <w:pPr>
              <w:spacing w:line="300" w:lineRule="exact"/>
              <w:jc w:val="center"/>
              <w:rPr>
                <w:rFonts w:ascii="宋体" w:hAns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restart"/>
            <w:tcBorders>
              <w:left w:val="single" w:color="auto" w:sz="4" w:space="0"/>
            </w:tcBorders>
            <w:vAlign w:val="center"/>
          </w:tcPr>
          <w:p>
            <w:pPr>
              <w:rPr>
                <w:color w:val="auto"/>
              </w:rPr>
            </w:pPr>
            <w:r>
              <w:rPr>
                <w:rFonts w:hint="eastAsia"/>
                <w:color w:val="auto"/>
              </w:rPr>
              <w:t>主</w:t>
            </w:r>
          </w:p>
          <w:p>
            <w:pPr>
              <w:rPr>
                <w:color w:val="auto"/>
              </w:rPr>
            </w:pPr>
          </w:p>
          <w:p>
            <w:pPr>
              <w:rPr>
                <w:color w:val="auto"/>
              </w:rPr>
            </w:pPr>
            <w:r>
              <w:rPr>
                <w:rFonts w:hint="eastAsia"/>
                <w:color w:val="auto"/>
              </w:rPr>
              <w:t>要</w:t>
            </w:r>
          </w:p>
          <w:p>
            <w:pPr>
              <w:rPr>
                <w:color w:val="auto"/>
              </w:rPr>
            </w:pPr>
          </w:p>
          <w:p>
            <w:pPr>
              <w:rPr>
                <w:color w:val="auto"/>
              </w:rPr>
            </w:pPr>
            <w:r>
              <w:rPr>
                <w:rFonts w:hint="eastAsia"/>
                <w:color w:val="auto"/>
              </w:rPr>
              <w:t>参</w:t>
            </w:r>
          </w:p>
          <w:p>
            <w:pPr>
              <w:rPr>
                <w:color w:val="auto"/>
              </w:rPr>
            </w:pPr>
          </w:p>
          <w:p>
            <w:pPr>
              <w:rPr>
                <w:color w:val="auto"/>
              </w:rPr>
            </w:pPr>
            <w:r>
              <w:rPr>
                <w:rFonts w:hint="eastAsia"/>
                <w:color w:val="auto"/>
              </w:rPr>
              <w:t>加</w:t>
            </w:r>
          </w:p>
          <w:p>
            <w:pPr>
              <w:rPr>
                <w:color w:val="auto"/>
              </w:rPr>
            </w:pPr>
          </w:p>
          <w:p>
            <w:pPr>
              <w:rPr>
                <w:color w:val="auto"/>
              </w:rPr>
            </w:pPr>
            <w:r>
              <w:rPr>
                <w:rFonts w:hint="eastAsia"/>
                <w:color w:val="auto"/>
              </w:rPr>
              <w:t>者</w:t>
            </w:r>
          </w:p>
        </w:tc>
        <w:tc>
          <w:tcPr>
            <w:tcW w:w="1080" w:type="dxa"/>
            <w:gridSpan w:val="2"/>
            <w:vAlign w:val="center"/>
          </w:tcPr>
          <w:p>
            <w:pPr>
              <w:jc w:val="center"/>
              <w:rPr>
                <w:color w:val="auto"/>
              </w:rPr>
            </w:pPr>
            <w:r>
              <w:rPr>
                <w:rFonts w:hint="eastAsia"/>
                <w:color w:val="auto"/>
              </w:rPr>
              <w:t>姓名</w:t>
            </w:r>
          </w:p>
        </w:tc>
        <w:tc>
          <w:tcPr>
            <w:tcW w:w="900" w:type="dxa"/>
            <w:vAlign w:val="center"/>
          </w:tcPr>
          <w:p>
            <w:pPr>
              <w:jc w:val="center"/>
              <w:rPr>
                <w:color w:val="auto"/>
              </w:rPr>
            </w:pPr>
            <w:r>
              <w:rPr>
                <w:rFonts w:hint="eastAsia"/>
                <w:color w:val="auto"/>
              </w:rPr>
              <w:t>出生年月</w:t>
            </w:r>
          </w:p>
        </w:tc>
        <w:tc>
          <w:tcPr>
            <w:tcW w:w="900" w:type="dxa"/>
            <w:gridSpan w:val="4"/>
            <w:vAlign w:val="center"/>
          </w:tcPr>
          <w:p>
            <w:pPr>
              <w:jc w:val="center"/>
              <w:rPr>
                <w:color w:val="auto"/>
              </w:rPr>
            </w:pPr>
            <w:r>
              <w:rPr>
                <w:rFonts w:hint="eastAsia"/>
                <w:color w:val="auto"/>
              </w:rPr>
              <w:t>职称</w:t>
            </w:r>
          </w:p>
        </w:tc>
        <w:tc>
          <w:tcPr>
            <w:tcW w:w="1080" w:type="dxa"/>
            <w:gridSpan w:val="3"/>
            <w:vAlign w:val="center"/>
          </w:tcPr>
          <w:p>
            <w:pPr>
              <w:jc w:val="center"/>
              <w:rPr>
                <w:color w:val="auto"/>
              </w:rPr>
            </w:pPr>
            <w:r>
              <w:rPr>
                <w:rFonts w:hint="eastAsia"/>
                <w:color w:val="auto"/>
              </w:rPr>
              <w:t>学历</w:t>
            </w:r>
          </w:p>
          <w:p>
            <w:pPr>
              <w:jc w:val="center"/>
              <w:rPr>
                <w:color w:val="auto"/>
              </w:rPr>
            </w:pPr>
            <w:r>
              <w:rPr>
                <w:rFonts w:hint="eastAsia"/>
                <w:color w:val="auto"/>
              </w:rPr>
              <w:t>学位</w:t>
            </w:r>
          </w:p>
        </w:tc>
        <w:tc>
          <w:tcPr>
            <w:tcW w:w="1620" w:type="dxa"/>
            <w:gridSpan w:val="7"/>
            <w:vAlign w:val="center"/>
          </w:tcPr>
          <w:p>
            <w:pPr>
              <w:jc w:val="center"/>
              <w:rPr>
                <w:color w:val="auto"/>
              </w:rPr>
            </w:pPr>
            <w:r>
              <w:rPr>
                <w:rFonts w:hint="eastAsia"/>
                <w:color w:val="auto"/>
              </w:rPr>
              <w:t>分工情况</w:t>
            </w:r>
          </w:p>
        </w:tc>
        <w:tc>
          <w:tcPr>
            <w:tcW w:w="1440" w:type="dxa"/>
            <w:gridSpan w:val="4"/>
            <w:vAlign w:val="center"/>
          </w:tcPr>
          <w:p>
            <w:pPr>
              <w:ind w:firstLine="120" w:firstLineChars="50"/>
              <w:rPr>
                <w:color w:val="auto"/>
              </w:rPr>
            </w:pPr>
            <w:r>
              <w:rPr>
                <w:rFonts w:hint="eastAsia"/>
                <w:color w:val="auto"/>
              </w:rPr>
              <w:t>工作单位</w:t>
            </w:r>
          </w:p>
        </w:tc>
        <w:tc>
          <w:tcPr>
            <w:tcW w:w="1260" w:type="dxa"/>
            <w:tcBorders>
              <w:right w:val="single" w:color="auto" w:sz="4" w:space="0"/>
            </w:tcBorders>
            <w:vAlign w:val="center"/>
          </w:tcPr>
          <w:p>
            <w:pPr>
              <w:jc w:val="center"/>
              <w:rPr>
                <w:color w:val="auto"/>
              </w:rPr>
            </w:pPr>
            <w:r>
              <w:rPr>
                <w:rFonts w:hint="eastAsia"/>
                <w:color w:val="auto"/>
              </w:rPr>
              <w:t>个人签名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continue"/>
            <w:tcBorders>
              <w:left w:val="single" w:color="auto" w:sz="4" w:space="0"/>
            </w:tcBorders>
            <w:vAlign w:val="center"/>
          </w:tcPr>
          <w:p>
            <w:pPr>
              <w:rPr>
                <w:color w:val="auto"/>
              </w:rPr>
            </w:pPr>
          </w:p>
        </w:tc>
        <w:tc>
          <w:tcPr>
            <w:tcW w:w="1080" w:type="dxa"/>
            <w:gridSpan w:val="2"/>
            <w:vAlign w:val="center"/>
          </w:tcPr>
          <w:p>
            <w:pPr>
              <w:rPr>
                <w:color w:val="auto"/>
              </w:rPr>
            </w:pPr>
          </w:p>
        </w:tc>
        <w:tc>
          <w:tcPr>
            <w:tcW w:w="900" w:type="dxa"/>
            <w:vAlign w:val="center"/>
          </w:tcPr>
          <w:p>
            <w:pPr>
              <w:rPr>
                <w:color w:val="auto"/>
              </w:rPr>
            </w:pPr>
          </w:p>
        </w:tc>
        <w:tc>
          <w:tcPr>
            <w:tcW w:w="900" w:type="dxa"/>
            <w:gridSpan w:val="4"/>
            <w:vAlign w:val="center"/>
          </w:tcPr>
          <w:p>
            <w:pPr>
              <w:rPr>
                <w:color w:val="auto"/>
              </w:rPr>
            </w:pPr>
          </w:p>
        </w:tc>
        <w:tc>
          <w:tcPr>
            <w:tcW w:w="1080" w:type="dxa"/>
            <w:gridSpan w:val="3"/>
            <w:vAlign w:val="center"/>
          </w:tcPr>
          <w:p>
            <w:pPr>
              <w:rPr>
                <w:color w:val="auto"/>
              </w:rPr>
            </w:pPr>
          </w:p>
        </w:tc>
        <w:tc>
          <w:tcPr>
            <w:tcW w:w="1620" w:type="dxa"/>
            <w:gridSpan w:val="7"/>
            <w:vAlign w:val="center"/>
          </w:tcPr>
          <w:p>
            <w:pPr>
              <w:rPr>
                <w:color w:val="auto"/>
              </w:rPr>
            </w:pPr>
          </w:p>
        </w:tc>
        <w:tc>
          <w:tcPr>
            <w:tcW w:w="1440" w:type="dxa"/>
            <w:gridSpan w:val="4"/>
            <w:vAlign w:val="center"/>
          </w:tcPr>
          <w:p>
            <w:pPr>
              <w:rPr>
                <w:color w:val="auto"/>
              </w:rPr>
            </w:pPr>
          </w:p>
        </w:tc>
        <w:tc>
          <w:tcPr>
            <w:tcW w:w="1260" w:type="dxa"/>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continue"/>
            <w:tcBorders>
              <w:left w:val="single" w:color="auto" w:sz="4" w:space="0"/>
            </w:tcBorders>
            <w:vAlign w:val="center"/>
          </w:tcPr>
          <w:p>
            <w:pPr>
              <w:rPr>
                <w:color w:val="auto"/>
              </w:rPr>
            </w:pPr>
          </w:p>
        </w:tc>
        <w:tc>
          <w:tcPr>
            <w:tcW w:w="1080" w:type="dxa"/>
            <w:gridSpan w:val="2"/>
            <w:vAlign w:val="center"/>
          </w:tcPr>
          <w:p>
            <w:pPr>
              <w:rPr>
                <w:color w:val="auto"/>
              </w:rPr>
            </w:pPr>
          </w:p>
        </w:tc>
        <w:tc>
          <w:tcPr>
            <w:tcW w:w="900" w:type="dxa"/>
            <w:vAlign w:val="center"/>
          </w:tcPr>
          <w:p>
            <w:pPr>
              <w:rPr>
                <w:color w:val="auto"/>
              </w:rPr>
            </w:pPr>
          </w:p>
        </w:tc>
        <w:tc>
          <w:tcPr>
            <w:tcW w:w="900" w:type="dxa"/>
            <w:gridSpan w:val="4"/>
            <w:vAlign w:val="center"/>
          </w:tcPr>
          <w:p>
            <w:pPr>
              <w:rPr>
                <w:color w:val="auto"/>
              </w:rPr>
            </w:pPr>
          </w:p>
        </w:tc>
        <w:tc>
          <w:tcPr>
            <w:tcW w:w="1080" w:type="dxa"/>
            <w:gridSpan w:val="3"/>
            <w:vAlign w:val="center"/>
          </w:tcPr>
          <w:p>
            <w:pPr>
              <w:rPr>
                <w:color w:val="auto"/>
              </w:rPr>
            </w:pPr>
          </w:p>
        </w:tc>
        <w:tc>
          <w:tcPr>
            <w:tcW w:w="1620" w:type="dxa"/>
            <w:gridSpan w:val="7"/>
            <w:vAlign w:val="center"/>
          </w:tcPr>
          <w:p>
            <w:pPr>
              <w:rPr>
                <w:color w:val="auto"/>
              </w:rPr>
            </w:pPr>
          </w:p>
        </w:tc>
        <w:tc>
          <w:tcPr>
            <w:tcW w:w="1440" w:type="dxa"/>
            <w:gridSpan w:val="4"/>
            <w:vAlign w:val="center"/>
          </w:tcPr>
          <w:p>
            <w:pPr>
              <w:rPr>
                <w:color w:val="auto"/>
              </w:rPr>
            </w:pPr>
          </w:p>
        </w:tc>
        <w:tc>
          <w:tcPr>
            <w:tcW w:w="1260" w:type="dxa"/>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continue"/>
            <w:tcBorders>
              <w:left w:val="single" w:color="auto" w:sz="4" w:space="0"/>
            </w:tcBorders>
            <w:vAlign w:val="center"/>
          </w:tcPr>
          <w:p>
            <w:pPr>
              <w:rPr>
                <w:color w:val="auto"/>
              </w:rPr>
            </w:pPr>
          </w:p>
        </w:tc>
        <w:tc>
          <w:tcPr>
            <w:tcW w:w="1080" w:type="dxa"/>
            <w:gridSpan w:val="2"/>
            <w:vAlign w:val="center"/>
          </w:tcPr>
          <w:p>
            <w:pPr>
              <w:rPr>
                <w:color w:val="auto"/>
              </w:rPr>
            </w:pPr>
          </w:p>
        </w:tc>
        <w:tc>
          <w:tcPr>
            <w:tcW w:w="900" w:type="dxa"/>
            <w:vAlign w:val="center"/>
          </w:tcPr>
          <w:p>
            <w:pPr>
              <w:rPr>
                <w:color w:val="auto"/>
              </w:rPr>
            </w:pPr>
          </w:p>
        </w:tc>
        <w:tc>
          <w:tcPr>
            <w:tcW w:w="900" w:type="dxa"/>
            <w:gridSpan w:val="4"/>
            <w:vAlign w:val="center"/>
          </w:tcPr>
          <w:p>
            <w:pPr>
              <w:rPr>
                <w:color w:val="auto"/>
              </w:rPr>
            </w:pPr>
          </w:p>
        </w:tc>
        <w:tc>
          <w:tcPr>
            <w:tcW w:w="1080" w:type="dxa"/>
            <w:gridSpan w:val="3"/>
            <w:vAlign w:val="center"/>
          </w:tcPr>
          <w:p>
            <w:pPr>
              <w:rPr>
                <w:color w:val="auto"/>
              </w:rPr>
            </w:pPr>
          </w:p>
        </w:tc>
        <w:tc>
          <w:tcPr>
            <w:tcW w:w="1620" w:type="dxa"/>
            <w:gridSpan w:val="7"/>
            <w:vAlign w:val="center"/>
          </w:tcPr>
          <w:p>
            <w:pPr>
              <w:rPr>
                <w:color w:val="auto"/>
              </w:rPr>
            </w:pPr>
          </w:p>
        </w:tc>
        <w:tc>
          <w:tcPr>
            <w:tcW w:w="1440" w:type="dxa"/>
            <w:gridSpan w:val="4"/>
            <w:vAlign w:val="center"/>
          </w:tcPr>
          <w:p>
            <w:pPr>
              <w:rPr>
                <w:color w:val="auto"/>
              </w:rPr>
            </w:pPr>
          </w:p>
        </w:tc>
        <w:tc>
          <w:tcPr>
            <w:tcW w:w="1260" w:type="dxa"/>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continue"/>
            <w:tcBorders>
              <w:left w:val="single" w:color="auto" w:sz="4" w:space="0"/>
            </w:tcBorders>
            <w:vAlign w:val="center"/>
          </w:tcPr>
          <w:p>
            <w:pPr>
              <w:rPr>
                <w:color w:val="auto"/>
              </w:rPr>
            </w:pPr>
          </w:p>
        </w:tc>
        <w:tc>
          <w:tcPr>
            <w:tcW w:w="1080" w:type="dxa"/>
            <w:gridSpan w:val="2"/>
            <w:vAlign w:val="center"/>
          </w:tcPr>
          <w:p>
            <w:pPr>
              <w:rPr>
                <w:color w:val="auto"/>
              </w:rPr>
            </w:pPr>
          </w:p>
        </w:tc>
        <w:tc>
          <w:tcPr>
            <w:tcW w:w="900" w:type="dxa"/>
            <w:vAlign w:val="center"/>
          </w:tcPr>
          <w:p>
            <w:pPr>
              <w:rPr>
                <w:color w:val="auto"/>
              </w:rPr>
            </w:pPr>
          </w:p>
        </w:tc>
        <w:tc>
          <w:tcPr>
            <w:tcW w:w="900" w:type="dxa"/>
            <w:gridSpan w:val="4"/>
            <w:vAlign w:val="center"/>
          </w:tcPr>
          <w:p>
            <w:pPr>
              <w:rPr>
                <w:color w:val="auto"/>
              </w:rPr>
            </w:pPr>
          </w:p>
        </w:tc>
        <w:tc>
          <w:tcPr>
            <w:tcW w:w="1080" w:type="dxa"/>
            <w:gridSpan w:val="3"/>
            <w:vAlign w:val="center"/>
          </w:tcPr>
          <w:p>
            <w:pPr>
              <w:rPr>
                <w:color w:val="auto"/>
              </w:rPr>
            </w:pPr>
          </w:p>
        </w:tc>
        <w:tc>
          <w:tcPr>
            <w:tcW w:w="1620" w:type="dxa"/>
            <w:gridSpan w:val="7"/>
            <w:vAlign w:val="center"/>
          </w:tcPr>
          <w:p>
            <w:pPr>
              <w:rPr>
                <w:color w:val="auto"/>
              </w:rPr>
            </w:pPr>
          </w:p>
        </w:tc>
        <w:tc>
          <w:tcPr>
            <w:tcW w:w="1440" w:type="dxa"/>
            <w:gridSpan w:val="4"/>
            <w:vAlign w:val="center"/>
          </w:tcPr>
          <w:p>
            <w:pPr>
              <w:rPr>
                <w:color w:val="auto"/>
              </w:rPr>
            </w:pPr>
          </w:p>
        </w:tc>
        <w:tc>
          <w:tcPr>
            <w:tcW w:w="1260" w:type="dxa"/>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continue"/>
            <w:tcBorders>
              <w:left w:val="single" w:color="auto" w:sz="4" w:space="0"/>
            </w:tcBorders>
            <w:vAlign w:val="center"/>
          </w:tcPr>
          <w:p>
            <w:pPr>
              <w:rPr>
                <w:color w:val="auto"/>
              </w:rPr>
            </w:pPr>
          </w:p>
        </w:tc>
        <w:tc>
          <w:tcPr>
            <w:tcW w:w="1080" w:type="dxa"/>
            <w:gridSpan w:val="2"/>
            <w:vAlign w:val="center"/>
          </w:tcPr>
          <w:p>
            <w:pPr>
              <w:rPr>
                <w:color w:val="auto"/>
              </w:rPr>
            </w:pPr>
          </w:p>
        </w:tc>
        <w:tc>
          <w:tcPr>
            <w:tcW w:w="900" w:type="dxa"/>
            <w:vAlign w:val="center"/>
          </w:tcPr>
          <w:p>
            <w:pPr>
              <w:rPr>
                <w:color w:val="auto"/>
              </w:rPr>
            </w:pPr>
          </w:p>
        </w:tc>
        <w:tc>
          <w:tcPr>
            <w:tcW w:w="900" w:type="dxa"/>
            <w:gridSpan w:val="4"/>
            <w:vAlign w:val="center"/>
          </w:tcPr>
          <w:p>
            <w:pPr>
              <w:rPr>
                <w:color w:val="auto"/>
              </w:rPr>
            </w:pPr>
          </w:p>
        </w:tc>
        <w:tc>
          <w:tcPr>
            <w:tcW w:w="1080" w:type="dxa"/>
            <w:gridSpan w:val="3"/>
            <w:vAlign w:val="center"/>
          </w:tcPr>
          <w:p>
            <w:pPr>
              <w:rPr>
                <w:color w:val="auto"/>
              </w:rPr>
            </w:pPr>
          </w:p>
        </w:tc>
        <w:tc>
          <w:tcPr>
            <w:tcW w:w="1620" w:type="dxa"/>
            <w:gridSpan w:val="7"/>
            <w:vAlign w:val="center"/>
          </w:tcPr>
          <w:p>
            <w:pPr>
              <w:rPr>
                <w:color w:val="auto"/>
              </w:rPr>
            </w:pPr>
          </w:p>
        </w:tc>
        <w:tc>
          <w:tcPr>
            <w:tcW w:w="1440" w:type="dxa"/>
            <w:gridSpan w:val="4"/>
            <w:vAlign w:val="center"/>
          </w:tcPr>
          <w:p>
            <w:pPr>
              <w:rPr>
                <w:color w:val="auto"/>
              </w:rPr>
            </w:pPr>
          </w:p>
        </w:tc>
        <w:tc>
          <w:tcPr>
            <w:tcW w:w="1260" w:type="dxa"/>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continue"/>
            <w:tcBorders>
              <w:left w:val="single" w:color="auto" w:sz="4" w:space="0"/>
            </w:tcBorders>
            <w:vAlign w:val="center"/>
          </w:tcPr>
          <w:p>
            <w:pPr>
              <w:rPr>
                <w:color w:val="auto"/>
              </w:rPr>
            </w:pPr>
          </w:p>
        </w:tc>
        <w:tc>
          <w:tcPr>
            <w:tcW w:w="1080" w:type="dxa"/>
            <w:gridSpan w:val="2"/>
            <w:vAlign w:val="center"/>
          </w:tcPr>
          <w:p>
            <w:pPr>
              <w:rPr>
                <w:color w:val="auto"/>
              </w:rPr>
            </w:pPr>
          </w:p>
        </w:tc>
        <w:tc>
          <w:tcPr>
            <w:tcW w:w="900" w:type="dxa"/>
            <w:vAlign w:val="center"/>
          </w:tcPr>
          <w:p>
            <w:pPr>
              <w:rPr>
                <w:color w:val="auto"/>
              </w:rPr>
            </w:pPr>
          </w:p>
        </w:tc>
        <w:tc>
          <w:tcPr>
            <w:tcW w:w="900" w:type="dxa"/>
            <w:gridSpan w:val="4"/>
            <w:vAlign w:val="center"/>
          </w:tcPr>
          <w:p>
            <w:pPr>
              <w:rPr>
                <w:color w:val="auto"/>
              </w:rPr>
            </w:pPr>
          </w:p>
        </w:tc>
        <w:tc>
          <w:tcPr>
            <w:tcW w:w="1080" w:type="dxa"/>
            <w:gridSpan w:val="3"/>
            <w:vAlign w:val="center"/>
          </w:tcPr>
          <w:p>
            <w:pPr>
              <w:rPr>
                <w:color w:val="auto"/>
              </w:rPr>
            </w:pPr>
          </w:p>
        </w:tc>
        <w:tc>
          <w:tcPr>
            <w:tcW w:w="1620" w:type="dxa"/>
            <w:gridSpan w:val="7"/>
            <w:vAlign w:val="center"/>
          </w:tcPr>
          <w:p>
            <w:pPr>
              <w:rPr>
                <w:color w:val="auto"/>
              </w:rPr>
            </w:pPr>
          </w:p>
        </w:tc>
        <w:tc>
          <w:tcPr>
            <w:tcW w:w="1440" w:type="dxa"/>
            <w:gridSpan w:val="4"/>
            <w:vAlign w:val="center"/>
          </w:tcPr>
          <w:p>
            <w:pPr>
              <w:rPr>
                <w:color w:val="auto"/>
              </w:rPr>
            </w:pPr>
          </w:p>
        </w:tc>
        <w:tc>
          <w:tcPr>
            <w:tcW w:w="1260" w:type="dxa"/>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540" w:type="dxa"/>
            <w:vMerge w:val="continue"/>
            <w:tcBorders>
              <w:left w:val="single" w:color="auto" w:sz="4" w:space="0"/>
            </w:tcBorders>
            <w:vAlign w:val="center"/>
          </w:tcPr>
          <w:p>
            <w:pPr>
              <w:rPr>
                <w:color w:val="auto"/>
              </w:rPr>
            </w:pPr>
          </w:p>
        </w:tc>
        <w:tc>
          <w:tcPr>
            <w:tcW w:w="1080" w:type="dxa"/>
            <w:gridSpan w:val="2"/>
            <w:vAlign w:val="center"/>
          </w:tcPr>
          <w:p>
            <w:pPr>
              <w:rPr>
                <w:color w:val="auto"/>
              </w:rPr>
            </w:pPr>
          </w:p>
        </w:tc>
        <w:tc>
          <w:tcPr>
            <w:tcW w:w="900" w:type="dxa"/>
            <w:vAlign w:val="center"/>
          </w:tcPr>
          <w:p>
            <w:pPr>
              <w:rPr>
                <w:color w:val="auto"/>
              </w:rPr>
            </w:pPr>
          </w:p>
        </w:tc>
        <w:tc>
          <w:tcPr>
            <w:tcW w:w="900" w:type="dxa"/>
            <w:gridSpan w:val="4"/>
            <w:vAlign w:val="center"/>
          </w:tcPr>
          <w:p>
            <w:pPr>
              <w:rPr>
                <w:color w:val="auto"/>
              </w:rPr>
            </w:pPr>
          </w:p>
        </w:tc>
        <w:tc>
          <w:tcPr>
            <w:tcW w:w="1080" w:type="dxa"/>
            <w:gridSpan w:val="3"/>
            <w:vAlign w:val="center"/>
          </w:tcPr>
          <w:p>
            <w:pPr>
              <w:rPr>
                <w:color w:val="auto"/>
              </w:rPr>
            </w:pPr>
          </w:p>
        </w:tc>
        <w:tc>
          <w:tcPr>
            <w:tcW w:w="1620" w:type="dxa"/>
            <w:gridSpan w:val="7"/>
            <w:vAlign w:val="center"/>
          </w:tcPr>
          <w:p>
            <w:pPr>
              <w:rPr>
                <w:color w:val="auto"/>
              </w:rPr>
            </w:pPr>
          </w:p>
        </w:tc>
        <w:tc>
          <w:tcPr>
            <w:tcW w:w="1440" w:type="dxa"/>
            <w:gridSpan w:val="4"/>
            <w:vAlign w:val="center"/>
          </w:tcPr>
          <w:p>
            <w:pPr>
              <w:rPr>
                <w:color w:val="auto"/>
              </w:rPr>
            </w:pPr>
          </w:p>
        </w:tc>
        <w:tc>
          <w:tcPr>
            <w:tcW w:w="1260" w:type="dxa"/>
            <w:tcBorders>
              <w:right w:val="single" w:color="auto" w:sz="4" w:space="0"/>
            </w:tcBorders>
            <w:vAlign w:val="center"/>
          </w:tcPr>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cantSplit/>
          <w:trHeight w:val="700" w:hRule="atLeast"/>
        </w:trPr>
        <w:tc>
          <w:tcPr>
            <w:tcW w:w="1620" w:type="dxa"/>
            <w:gridSpan w:val="3"/>
            <w:tcBorders>
              <w:left w:val="single" w:color="auto" w:sz="4" w:space="0"/>
              <w:right w:val="single" w:color="auto" w:sz="8" w:space="0"/>
            </w:tcBorders>
            <w:vAlign w:val="center"/>
          </w:tcPr>
          <w:p>
            <w:pPr>
              <w:rPr>
                <w:color w:val="auto"/>
                <w:spacing w:val="-10"/>
              </w:rPr>
            </w:pPr>
            <w:r>
              <w:rPr>
                <w:rFonts w:hint="eastAsia"/>
                <w:color w:val="auto"/>
                <w:spacing w:val="-6"/>
              </w:rPr>
              <w:t>预期最终成果</w:t>
            </w:r>
          </w:p>
        </w:tc>
        <w:tc>
          <w:tcPr>
            <w:tcW w:w="900" w:type="dxa"/>
            <w:tcBorders>
              <w:top w:val="single" w:color="auto" w:sz="8" w:space="0"/>
              <w:left w:val="single" w:color="auto" w:sz="8" w:space="0"/>
              <w:bottom w:val="single" w:color="auto" w:sz="8" w:space="0"/>
              <w:right w:val="single" w:color="auto" w:sz="12" w:space="0"/>
            </w:tcBorders>
            <w:vAlign w:val="center"/>
          </w:tcPr>
          <w:p>
            <w:pPr>
              <w:rPr>
                <w:color w:val="auto"/>
                <w:spacing w:val="-10"/>
              </w:rPr>
            </w:pPr>
          </w:p>
        </w:tc>
        <w:tc>
          <w:tcPr>
            <w:tcW w:w="6300" w:type="dxa"/>
            <w:gridSpan w:val="19"/>
            <w:tcBorders>
              <w:left w:val="single" w:color="auto" w:sz="12" w:space="0"/>
              <w:right w:val="single" w:color="auto" w:sz="4" w:space="0"/>
            </w:tcBorders>
            <w:vAlign w:val="center"/>
          </w:tcPr>
          <w:p>
            <w:pPr>
              <w:rPr>
                <w:color w:val="auto"/>
                <w:spacing w:val="-2"/>
                <w:lang w:eastAsia="zh-CN"/>
              </w:rPr>
            </w:pPr>
            <w:r>
              <w:rPr>
                <w:b/>
                <w:color w:val="auto"/>
                <w:spacing w:val="-4"/>
                <w:lang w:eastAsia="zh-CN"/>
              </w:rPr>
              <w:t>A.</w:t>
            </w:r>
            <w:r>
              <w:rPr>
                <w:rFonts w:hint="eastAsia"/>
                <w:color w:val="auto"/>
                <w:spacing w:val="-4"/>
                <w:lang w:eastAsia="zh-CN"/>
              </w:rPr>
              <w:t>专著</w:t>
            </w:r>
            <w:r>
              <w:rPr>
                <w:b/>
                <w:color w:val="auto"/>
                <w:spacing w:val="-4"/>
                <w:lang w:eastAsia="zh-CN"/>
              </w:rPr>
              <w:t>B.</w:t>
            </w:r>
            <w:r>
              <w:rPr>
                <w:rFonts w:hint="eastAsia"/>
                <w:color w:val="auto"/>
                <w:spacing w:val="-4"/>
                <w:lang w:eastAsia="zh-CN"/>
              </w:rPr>
              <w:t>译著</w:t>
            </w:r>
            <w:r>
              <w:rPr>
                <w:b/>
                <w:color w:val="auto"/>
                <w:spacing w:val="-4"/>
                <w:lang w:eastAsia="zh-CN"/>
              </w:rPr>
              <w:t>C.</w:t>
            </w:r>
            <w:r>
              <w:rPr>
                <w:rFonts w:hint="eastAsia"/>
                <w:color w:val="auto"/>
                <w:spacing w:val="-4"/>
                <w:lang w:eastAsia="zh-CN"/>
              </w:rPr>
              <w:t>论文</w:t>
            </w:r>
            <w:r>
              <w:rPr>
                <w:b/>
                <w:color w:val="auto"/>
                <w:spacing w:val="-4"/>
                <w:lang w:eastAsia="zh-CN"/>
              </w:rPr>
              <w:t>D.</w:t>
            </w:r>
            <w:r>
              <w:rPr>
                <w:rFonts w:hint="eastAsia"/>
                <w:color w:val="auto"/>
                <w:spacing w:val="-4"/>
                <w:lang w:eastAsia="zh-CN"/>
              </w:rPr>
              <w:t>研究报告</w:t>
            </w:r>
            <w:r>
              <w:rPr>
                <w:b/>
                <w:color w:val="auto"/>
                <w:spacing w:val="-4"/>
                <w:lang w:eastAsia="zh-CN"/>
              </w:rPr>
              <w:t>E.</w:t>
            </w:r>
            <w:r>
              <w:rPr>
                <w:rFonts w:hint="eastAsia"/>
                <w:color w:val="auto"/>
                <w:spacing w:val="-4"/>
                <w:lang w:eastAsia="zh-CN"/>
              </w:rPr>
              <w:t>工具书</w:t>
            </w:r>
            <w:r>
              <w:rPr>
                <w:b/>
                <w:color w:val="auto"/>
                <w:spacing w:val="-4"/>
                <w:lang w:eastAsia="zh-CN"/>
              </w:rPr>
              <w:t>F.</w:t>
            </w:r>
            <w:r>
              <w:rPr>
                <w:rFonts w:hint="eastAsia"/>
                <w:color w:val="auto"/>
                <w:spacing w:val="-4"/>
                <w:lang w:eastAsia="zh-CN"/>
              </w:rPr>
              <w:t>电脑软件.G.教材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Before w:val="1"/>
          <w:gridAfter w:val="1"/>
          <w:wBefore w:w="108" w:type="dxa"/>
          <w:wAfter w:w="210" w:type="dxa"/>
          <w:trHeight w:val="700" w:hRule="atLeast"/>
        </w:trPr>
        <w:tc>
          <w:tcPr>
            <w:tcW w:w="2520" w:type="dxa"/>
            <w:gridSpan w:val="4"/>
            <w:tcBorders>
              <w:left w:val="single" w:color="auto" w:sz="4" w:space="0"/>
            </w:tcBorders>
            <w:vAlign w:val="center"/>
          </w:tcPr>
          <w:p>
            <w:pPr>
              <w:ind w:firstLine="840" w:firstLineChars="350"/>
              <w:rPr>
                <w:color w:val="auto"/>
              </w:rPr>
            </w:pPr>
            <w:r>
              <w:rPr>
                <w:rFonts w:hint="eastAsia"/>
                <w:color w:val="auto"/>
              </w:rPr>
              <w:t>申请经费</w:t>
            </w:r>
          </w:p>
        </w:tc>
        <w:tc>
          <w:tcPr>
            <w:tcW w:w="2204" w:type="dxa"/>
            <w:gridSpan w:val="8"/>
            <w:vAlign w:val="center"/>
          </w:tcPr>
          <w:p>
            <w:pPr>
              <w:rPr>
                <w:color w:val="auto"/>
              </w:rPr>
            </w:pPr>
            <w:r>
              <w:rPr>
                <w:rFonts w:hint="eastAsia"/>
                <w:color w:val="auto"/>
              </w:rPr>
              <w:t xml:space="preserve">              元</w:t>
            </w:r>
          </w:p>
        </w:tc>
        <w:tc>
          <w:tcPr>
            <w:tcW w:w="1620" w:type="dxa"/>
            <w:gridSpan w:val="7"/>
            <w:vAlign w:val="center"/>
          </w:tcPr>
          <w:p>
            <w:pPr>
              <w:rPr>
                <w:color w:val="auto"/>
              </w:rPr>
            </w:pPr>
            <w:r>
              <w:rPr>
                <w:rFonts w:hint="eastAsia"/>
                <w:color w:val="auto"/>
              </w:rPr>
              <w:t>预计完成时间</w:t>
            </w:r>
          </w:p>
        </w:tc>
        <w:tc>
          <w:tcPr>
            <w:tcW w:w="2476" w:type="dxa"/>
            <w:gridSpan w:val="4"/>
            <w:tcBorders>
              <w:right w:val="single" w:color="auto" w:sz="4" w:space="0"/>
            </w:tcBorders>
            <w:vAlign w:val="center"/>
          </w:tcPr>
          <w:p>
            <w:pPr>
              <w:ind w:firstLine="720" w:firstLineChars="30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trPr>
        <w:tc>
          <w:tcPr>
            <w:tcW w:w="9138" w:type="dxa"/>
            <w:gridSpan w:val="25"/>
            <w:tcBorders>
              <w:bottom w:val="single" w:color="auto" w:sz="4" w:space="0"/>
            </w:tcBorders>
          </w:tcPr>
          <w:p>
            <w:pPr>
              <w:spacing w:line="480" w:lineRule="exact"/>
              <w:rPr>
                <w:rFonts w:eastAsia="宋体"/>
                <w:color w:val="auto"/>
                <w:lang w:eastAsia="zh-CN"/>
              </w:rPr>
            </w:pPr>
            <w:r>
              <w:rPr>
                <w:rFonts w:hint="eastAsia" w:eastAsia="宋体"/>
                <w:color w:val="auto"/>
                <w:lang w:eastAsia="zh-CN"/>
              </w:rPr>
              <w:t>所在部门推荐意见（对本项目的意义、项目负责人及成员的学术水平、完成项目的条件等签署具体意见）</w:t>
            </w:r>
          </w:p>
          <w:p>
            <w:pPr>
              <w:spacing w:line="480" w:lineRule="exact"/>
              <w:rPr>
                <w:rFonts w:eastAsia="宋体"/>
                <w:color w:val="auto"/>
                <w:lang w:eastAsia="zh-CN"/>
              </w:rPr>
            </w:pPr>
          </w:p>
          <w:p>
            <w:pPr>
              <w:spacing w:line="480" w:lineRule="exact"/>
              <w:rPr>
                <w:rFonts w:eastAsia="宋体"/>
                <w:color w:val="auto"/>
                <w:lang w:eastAsia="zh-CN"/>
              </w:rPr>
            </w:pPr>
          </w:p>
          <w:p>
            <w:pPr>
              <w:spacing w:line="480" w:lineRule="exact"/>
              <w:rPr>
                <w:rFonts w:eastAsia="宋体"/>
                <w:color w:val="auto"/>
                <w:lang w:eastAsia="zh-CN"/>
              </w:rPr>
            </w:pPr>
          </w:p>
          <w:p>
            <w:pPr>
              <w:spacing w:line="480" w:lineRule="exact"/>
              <w:rPr>
                <w:rFonts w:eastAsia="宋体"/>
                <w:color w:val="auto"/>
                <w:lang w:eastAsia="zh-CN"/>
              </w:rPr>
            </w:pPr>
          </w:p>
          <w:p>
            <w:pPr>
              <w:spacing w:line="480" w:lineRule="exact"/>
              <w:rPr>
                <w:rFonts w:eastAsia="宋体"/>
                <w:color w:val="auto"/>
                <w:lang w:eastAsia="zh-CN"/>
              </w:rPr>
            </w:pPr>
            <w:r>
              <w:rPr>
                <w:rFonts w:hint="eastAsia" w:eastAsia="宋体"/>
                <w:color w:val="auto"/>
                <w:lang w:eastAsia="zh-CN"/>
              </w:rPr>
              <w:t xml:space="preserve">                                                          </w:t>
            </w:r>
          </w:p>
          <w:p>
            <w:pPr>
              <w:spacing w:line="480" w:lineRule="exact"/>
              <w:rPr>
                <w:rFonts w:eastAsia="宋体"/>
                <w:color w:val="auto"/>
                <w:lang w:eastAsia="zh-CN"/>
              </w:rPr>
            </w:pPr>
            <w:r>
              <w:rPr>
                <w:rFonts w:hint="eastAsia" w:eastAsia="宋体"/>
                <w:color w:val="auto"/>
                <w:lang w:eastAsia="zh-CN"/>
              </w:rPr>
              <w:t xml:space="preserve">      所在部门负责人签字：                                                                    （公章）</w:t>
            </w:r>
          </w:p>
          <w:p>
            <w:pPr>
              <w:spacing w:after="240" w:line="480" w:lineRule="exact"/>
              <w:rPr>
                <w:rFonts w:eastAsia="宋体"/>
                <w:color w:val="auto"/>
                <w:lang w:eastAsia="zh-CN"/>
              </w:rPr>
            </w:pPr>
            <w:r>
              <w:rPr>
                <w:rFonts w:hint="eastAsia" w:eastAsia="宋体"/>
                <w:color w:val="auto"/>
                <w:lang w:eastAsia="zh-CN"/>
              </w:rPr>
              <w:t xml:space="preserve">                                           </w:t>
            </w:r>
            <w:r>
              <w:rPr>
                <w:rFonts w:eastAsia="宋体"/>
                <w:color w:val="auto"/>
                <w:lang w:eastAsia="zh-CN"/>
              </w:rPr>
              <w:t xml:space="preserve"> </w:t>
            </w:r>
            <w:r>
              <w:rPr>
                <w:rFonts w:hint="eastAsia" w:eastAsia="宋体"/>
                <w:color w:val="auto"/>
                <w:lang w:eastAsia="zh-CN"/>
              </w:rPr>
              <w:t xml:space="preserve">年    月    日                                              </w:t>
            </w:r>
            <w:r>
              <w:rPr>
                <w:rFonts w:eastAsia="宋体"/>
                <w:color w:val="auto"/>
                <w:lang w:eastAsia="zh-CN"/>
              </w:rPr>
              <w:t xml:space="preserve">  </w:t>
            </w:r>
            <w:r>
              <w:rPr>
                <w:rFonts w:hint="eastAsia" w:eastAsia="宋体"/>
                <w:color w:val="auto"/>
                <w:lang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trPr>
        <w:tc>
          <w:tcPr>
            <w:tcW w:w="9138" w:type="dxa"/>
            <w:gridSpan w:val="25"/>
            <w:tcBorders>
              <w:bottom w:val="single" w:color="auto" w:sz="4" w:space="0"/>
            </w:tcBorders>
          </w:tcPr>
          <w:p>
            <w:pPr>
              <w:spacing w:line="480" w:lineRule="exact"/>
              <w:rPr>
                <w:rFonts w:eastAsia="宋体"/>
                <w:color w:val="auto"/>
                <w:lang w:eastAsia="zh-CN"/>
              </w:rPr>
            </w:pPr>
            <w:r>
              <w:rPr>
                <w:rFonts w:hint="eastAsia" w:eastAsia="宋体"/>
                <w:color w:val="auto"/>
                <w:lang w:eastAsia="zh-CN"/>
              </w:rPr>
              <w:t>汕尾职业技术学院________________________中心评</w:t>
            </w:r>
            <w:r>
              <w:rPr>
                <w:rFonts w:eastAsia="宋体"/>
                <w:color w:val="auto"/>
                <w:lang w:eastAsia="zh-CN"/>
              </w:rPr>
              <w:t>审组</w:t>
            </w:r>
            <w:r>
              <w:rPr>
                <w:rFonts w:hint="eastAsia" w:eastAsia="宋体"/>
                <w:color w:val="auto"/>
                <w:lang w:eastAsia="zh-CN"/>
              </w:rPr>
              <w:t>意见</w:t>
            </w:r>
          </w:p>
          <w:p>
            <w:pPr>
              <w:spacing w:line="480" w:lineRule="exact"/>
              <w:rPr>
                <w:rFonts w:eastAsia="宋体"/>
                <w:color w:val="auto"/>
                <w:lang w:eastAsia="zh-CN"/>
              </w:rPr>
            </w:pPr>
          </w:p>
          <w:p>
            <w:pPr>
              <w:spacing w:line="480" w:lineRule="exact"/>
              <w:rPr>
                <w:rFonts w:hint="eastAsia" w:eastAsia="宋体"/>
                <w:color w:val="auto"/>
                <w:lang w:eastAsia="zh-CN"/>
              </w:rPr>
            </w:pPr>
          </w:p>
          <w:p>
            <w:pPr>
              <w:spacing w:line="480" w:lineRule="exact"/>
              <w:rPr>
                <w:rFonts w:eastAsia="宋体"/>
                <w:color w:val="auto"/>
                <w:lang w:eastAsia="zh-CN"/>
              </w:rPr>
            </w:pPr>
          </w:p>
          <w:p>
            <w:pPr>
              <w:spacing w:line="480" w:lineRule="exact"/>
              <w:rPr>
                <w:rFonts w:eastAsia="宋体"/>
                <w:color w:val="auto"/>
                <w:lang w:eastAsia="zh-CN"/>
              </w:rPr>
            </w:pPr>
          </w:p>
          <w:p>
            <w:pPr>
              <w:spacing w:line="480" w:lineRule="exact"/>
              <w:rPr>
                <w:rFonts w:eastAsia="宋体"/>
                <w:color w:val="auto"/>
                <w:lang w:eastAsia="zh-CN"/>
              </w:rPr>
            </w:pPr>
          </w:p>
          <w:p>
            <w:pPr>
              <w:spacing w:line="480" w:lineRule="exact"/>
              <w:ind w:firstLine="360" w:firstLineChars="150"/>
              <w:rPr>
                <w:rFonts w:eastAsia="宋体"/>
                <w:color w:val="auto"/>
                <w:lang w:eastAsia="zh-CN"/>
              </w:rPr>
            </w:pPr>
            <w:r>
              <w:rPr>
                <w:rFonts w:hint="eastAsia" w:eastAsia="宋体"/>
                <w:color w:val="auto"/>
                <w:lang w:eastAsia="zh-CN"/>
              </w:rPr>
              <w:t>中心负责人签字：                                                                             （公章）</w:t>
            </w:r>
          </w:p>
          <w:p>
            <w:pPr>
              <w:spacing w:after="240" w:line="480" w:lineRule="exact"/>
              <w:rPr>
                <w:rFonts w:eastAsia="宋体"/>
                <w:color w:val="auto"/>
                <w:lang w:eastAsia="zh-CN"/>
              </w:rPr>
            </w:pPr>
            <w:r>
              <w:rPr>
                <w:rFonts w:hint="eastAsia" w:eastAsia="宋体"/>
                <w:color w:val="auto"/>
                <w:lang w:eastAsia="zh-CN"/>
              </w:rPr>
              <w:t xml:space="preserve">                                           年 </w:t>
            </w:r>
            <w:r>
              <w:rPr>
                <w:rFonts w:eastAsia="宋体"/>
                <w:color w:val="auto"/>
                <w:lang w:eastAsia="zh-CN"/>
              </w:rPr>
              <w:t xml:space="preserve"> </w:t>
            </w:r>
            <w:r>
              <w:rPr>
                <w:rFonts w:hint="eastAsia" w:eastAsia="宋体"/>
                <w:color w:val="auto"/>
                <w:lang w:eastAsia="zh-CN"/>
              </w:rPr>
              <w:t xml:space="preserve">  月  </w:t>
            </w:r>
            <w:r>
              <w:rPr>
                <w:rFonts w:eastAsia="宋体"/>
                <w:color w:val="auto"/>
                <w:lang w:eastAsia="zh-CN"/>
              </w:rPr>
              <w:t xml:space="preserve"> </w:t>
            </w:r>
            <w:r>
              <w:rPr>
                <w:rFonts w:hint="eastAsia" w:eastAsia="宋体"/>
                <w:color w:val="auto"/>
                <w:lang w:eastAsia="zh-CN"/>
              </w:rPr>
              <w:t xml:space="preserve">   日                                                年 </w:t>
            </w:r>
            <w:r>
              <w:rPr>
                <w:rFonts w:eastAsia="宋体"/>
                <w:color w:val="auto"/>
                <w:lang w:eastAsia="zh-CN"/>
              </w:rPr>
              <w:t xml:space="preserve"> </w:t>
            </w:r>
            <w:r>
              <w:rPr>
                <w:rFonts w:hint="eastAsia" w:eastAsia="宋体"/>
                <w:color w:val="auto"/>
                <w:lang w:eastAsia="zh-CN"/>
              </w:rPr>
              <w:t xml:space="preserve">  月 </w:t>
            </w:r>
            <w:r>
              <w:rPr>
                <w:rFonts w:eastAsia="宋体"/>
                <w:color w:val="auto"/>
                <w:lang w:eastAsia="zh-CN"/>
              </w:rPr>
              <w:t xml:space="preserve"> </w:t>
            </w:r>
            <w:r>
              <w:rPr>
                <w:rFonts w:hint="eastAsia" w:eastAsia="宋体"/>
                <w:color w:val="auto"/>
                <w:lang w:eastAsia="zh-CN"/>
              </w:rPr>
              <w:t xml:space="preserve">  日</w:t>
            </w:r>
          </w:p>
          <w:p>
            <w:pPr>
              <w:spacing w:line="480" w:lineRule="exact"/>
              <w:rPr>
                <w:rFonts w:hint="eastAsia" w:eastAsia="宋体"/>
                <w:color w:val="auto"/>
                <w:lang w:eastAsia="zh-CN"/>
              </w:rPr>
            </w:pPr>
            <w:r>
              <w:rPr>
                <w:rFonts w:hint="eastAsia" w:eastAsia="宋体"/>
                <w:color w:val="auto"/>
                <w:lang w:eastAsia="zh-CN"/>
              </w:rPr>
              <w:t>（注：横线处由经济与社会发展研究中心评审组或绩效评估中心评审组填写）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5" w:hRule="atLeast"/>
        </w:trPr>
        <w:tc>
          <w:tcPr>
            <w:tcW w:w="9138" w:type="dxa"/>
            <w:gridSpan w:val="25"/>
            <w:tcBorders>
              <w:bottom w:val="single" w:color="auto" w:sz="4" w:space="0"/>
            </w:tcBorders>
          </w:tcPr>
          <w:p>
            <w:pPr>
              <w:spacing w:line="480" w:lineRule="exact"/>
              <w:rPr>
                <w:rFonts w:eastAsia="宋体"/>
                <w:color w:val="auto"/>
                <w:lang w:eastAsia="zh-CN"/>
              </w:rPr>
            </w:pPr>
            <w:r>
              <w:rPr>
                <w:rFonts w:hint="eastAsia" w:eastAsia="宋体"/>
                <w:color w:val="auto"/>
                <w:lang w:eastAsia="zh-CN"/>
              </w:rPr>
              <w:t>管理学院学术委员会审批意见</w:t>
            </w:r>
          </w:p>
          <w:p>
            <w:pPr>
              <w:ind w:firstLine="240" w:firstLineChars="100"/>
              <w:rPr>
                <w:rFonts w:eastAsia="宋体"/>
                <w:color w:val="auto"/>
                <w:lang w:eastAsia="zh-CN"/>
              </w:rPr>
            </w:pPr>
          </w:p>
          <w:p>
            <w:pPr>
              <w:rPr>
                <w:rFonts w:eastAsia="宋体"/>
                <w:color w:val="auto"/>
                <w:lang w:eastAsia="zh-CN"/>
              </w:rPr>
            </w:pPr>
          </w:p>
          <w:p>
            <w:pPr>
              <w:spacing w:line="360" w:lineRule="exact"/>
              <w:ind w:firstLine="240" w:firstLineChars="100"/>
              <w:rPr>
                <w:rFonts w:eastAsia="宋体"/>
                <w:color w:val="auto"/>
                <w:lang w:eastAsia="zh-CN"/>
              </w:rPr>
            </w:pPr>
            <w:r>
              <w:rPr>
                <w:rFonts w:hint="eastAsia" w:eastAsia="宋体"/>
                <w:color w:val="auto"/>
                <w:lang w:eastAsia="zh-CN"/>
              </w:rPr>
              <w:t xml:space="preserve">    </w:t>
            </w:r>
            <w:r>
              <w:rPr>
                <w:rFonts w:eastAsia="宋体"/>
                <w:color w:val="auto"/>
                <w:lang w:eastAsia="zh-CN"/>
              </w:rPr>
              <w:drawing>
                <wp:inline distT="0" distB="0" distL="114300" distR="114300">
                  <wp:extent cx="161925" cy="160020"/>
                  <wp:effectExtent l="0" t="0" r="9525"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161925" cy="160020"/>
                          </a:xfrm>
                          <a:prstGeom prst="rect">
                            <a:avLst/>
                          </a:prstGeom>
                          <a:noFill/>
                          <a:ln>
                            <a:noFill/>
                          </a:ln>
                        </pic:spPr>
                      </pic:pic>
                    </a:graphicData>
                  </a:graphic>
                </wp:inline>
              </w:drawing>
            </w:r>
            <w:r>
              <w:rPr>
                <w:rFonts w:hint="eastAsia" w:eastAsia="宋体"/>
                <w:color w:val="auto"/>
                <w:lang w:eastAsia="zh-CN"/>
              </w:rPr>
              <w:t xml:space="preserve">  同意立项                           批准经费 ：            元</w:t>
            </w:r>
          </w:p>
          <w:p>
            <w:pPr>
              <w:tabs>
                <w:tab w:val="left" w:pos="720"/>
              </w:tabs>
              <w:spacing w:line="360" w:lineRule="exact"/>
              <w:ind w:firstLine="480" w:firstLineChars="200"/>
              <w:rPr>
                <w:rFonts w:eastAsia="宋体"/>
                <w:color w:val="auto"/>
                <w:lang w:eastAsia="zh-CN"/>
              </w:rPr>
            </w:pPr>
            <w:r>
              <w:rPr>
                <w:rFonts w:eastAsia="宋体"/>
                <w:color w:val="auto"/>
                <w:lang w:eastAsia="zh-CN"/>
              </w:rPr>
              <w:drawing>
                <wp:inline distT="0" distB="0" distL="114300" distR="114300">
                  <wp:extent cx="161925" cy="160020"/>
                  <wp:effectExtent l="0" t="0" r="9525" b="1143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161925" cy="160020"/>
                          </a:xfrm>
                          <a:prstGeom prst="rect">
                            <a:avLst/>
                          </a:prstGeom>
                          <a:noFill/>
                          <a:ln>
                            <a:noFill/>
                          </a:ln>
                        </pic:spPr>
                      </pic:pic>
                    </a:graphicData>
                  </a:graphic>
                </wp:inline>
              </w:drawing>
            </w:r>
            <w:r>
              <w:rPr>
                <w:rFonts w:eastAsia="宋体"/>
                <w:color w:val="auto"/>
                <w:lang w:eastAsia="zh-CN"/>
              </w:rPr>
              <w:tab/>
            </w:r>
            <w:r>
              <w:rPr>
                <w:rFonts w:hint="eastAsia" w:eastAsia="宋体"/>
                <w:color w:val="auto"/>
                <w:lang w:eastAsia="zh-CN"/>
              </w:rPr>
              <w:t xml:space="preserve"> 不同意立项           </w:t>
            </w:r>
          </w:p>
          <w:p>
            <w:pPr>
              <w:spacing w:line="360" w:lineRule="exact"/>
              <w:ind w:firstLine="480" w:firstLineChars="200"/>
              <w:rPr>
                <w:rFonts w:eastAsia="宋体"/>
                <w:color w:val="auto"/>
                <w:lang w:eastAsia="zh-CN"/>
              </w:rPr>
            </w:pPr>
            <w:r>
              <w:rPr>
                <w:rFonts w:eastAsia="宋体"/>
                <w:color w:val="auto"/>
                <w:lang w:eastAsia="zh-CN"/>
              </w:rPr>
              <w:drawing>
                <wp:inline distT="0" distB="0" distL="114300" distR="114300">
                  <wp:extent cx="158115" cy="161925"/>
                  <wp:effectExtent l="0" t="0" r="1333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158115" cy="161925"/>
                          </a:xfrm>
                          <a:prstGeom prst="rect">
                            <a:avLst/>
                          </a:prstGeom>
                          <a:noFill/>
                          <a:ln>
                            <a:noFill/>
                          </a:ln>
                        </pic:spPr>
                      </pic:pic>
                    </a:graphicData>
                  </a:graphic>
                </wp:inline>
              </w:drawing>
            </w:r>
            <w:r>
              <w:rPr>
                <w:rFonts w:hint="eastAsia" w:eastAsia="宋体"/>
                <w:color w:val="auto"/>
                <w:lang w:eastAsia="zh-CN"/>
              </w:rPr>
              <w:t xml:space="preserve">  暂缓立项，重新调研，充实材料</w:t>
            </w:r>
          </w:p>
          <w:p>
            <w:pPr>
              <w:spacing w:line="480" w:lineRule="exact"/>
              <w:rPr>
                <w:rFonts w:eastAsia="宋体"/>
                <w:color w:val="auto"/>
                <w:lang w:eastAsia="zh-CN"/>
              </w:rPr>
            </w:pPr>
          </w:p>
          <w:p>
            <w:pPr>
              <w:spacing w:line="480" w:lineRule="exact"/>
              <w:ind w:firstLine="360" w:firstLineChars="150"/>
              <w:rPr>
                <w:rFonts w:hint="eastAsia" w:eastAsia="宋体"/>
                <w:color w:val="auto"/>
                <w:lang w:eastAsia="zh-CN"/>
              </w:rPr>
            </w:pPr>
            <w:r>
              <w:rPr>
                <w:rFonts w:hint="eastAsia" w:eastAsia="宋体"/>
                <w:color w:val="auto"/>
                <w:lang w:eastAsia="zh-CN"/>
              </w:rPr>
              <w:t xml:space="preserve">委员会主任委员签字：                                                                   （公章）  </w:t>
            </w:r>
          </w:p>
          <w:p>
            <w:pPr>
              <w:spacing w:line="480" w:lineRule="exact"/>
              <w:ind w:firstLine="2520" w:firstLineChars="1050"/>
              <w:rPr>
                <w:rFonts w:hint="eastAsia" w:eastAsia="宋体"/>
                <w:color w:val="auto"/>
                <w:lang w:eastAsia="zh-CN"/>
              </w:rPr>
            </w:pPr>
            <w:r>
              <w:rPr>
                <w:rFonts w:hint="eastAsia" w:eastAsia="宋体"/>
                <w:color w:val="auto"/>
                <w:lang w:eastAsia="zh-CN"/>
              </w:rPr>
              <w:t>年     月     日                                                年    月    日</w:t>
            </w:r>
          </w:p>
          <w:p>
            <w:pPr>
              <w:spacing w:line="480" w:lineRule="exact"/>
              <w:ind w:firstLine="2520" w:firstLineChars="1050"/>
              <w:rPr>
                <w:rFonts w:hint="eastAsia" w:eastAsia="宋体"/>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5"/>
          </w:tcPr>
          <w:p>
            <w:pPr>
              <w:spacing w:line="480" w:lineRule="exact"/>
              <w:rPr>
                <w:rFonts w:eastAsiaTheme="minorEastAsia"/>
                <w:bCs/>
                <w:color w:val="auto"/>
                <w:lang w:eastAsia="zh-CN"/>
              </w:rPr>
            </w:pPr>
            <w:r>
              <w:rPr>
                <w:rFonts w:hint="eastAsia" w:ascii="宋体" w:hAnsi="宋体" w:eastAsia="宋体" w:cs="宋体"/>
                <w:bCs/>
                <w:color w:val="auto"/>
                <w:lang w:eastAsia="zh-CN"/>
              </w:rPr>
              <w:t>备注：</w:t>
            </w:r>
            <w:r>
              <w:rPr>
                <w:rFonts w:hint="eastAsia" w:eastAsiaTheme="minorEastAsia"/>
                <w:bCs/>
                <w:color w:val="auto"/>
                <w:lang w:eastAsia="zh-CN"/>
              </w:rPr>
              <w:t xml:space="preserve"> </w:t>
            </w:r>
          </w:p>
        </w:tc>
      </w:tr>
    </w:tbl>
    <w:p>
      <w:pPr>
        <w:rPr>
          <w:rFonts w:hint="eastAsia" w:eastAsiaTheme="minorEastAsia"/>
          <w:color w:val="auto"/>
          <w:sz w:val="28"/>
          <w:lang w:eastAsia="zh-CN"/>
        </w:rPr>
      </w:pPr>
    </w:p>
    <w:p>
      <w:pPr>
        <w:rPr>
          <w:color w:val="auto"/>
          <w:sz w:val="28"/>
          <w:lang w:eastAsia="zh-CN"/>
        </w:rPr>
      </w:pPr>
      <w:r>
        <w:rPr>
          <w:rFonts w:hint="eastAsia"/>
          <w:color w:val="auto"/>
          <w:sz w:val="28"/>
          <w:lang w:eastAsia="zh-CN"/>
        </w:rPr>
        <w:t>B表（注：</w:t>
      </w:r>
      <w:r>
        <w:rPr>
          <w:rFonts w:hint="eastAsia"/>
          <w:color w:val="auto"/>
          <w:lang w:eastAsia="zh-CN"/>
        </w:rPr>
        <w:t>本表各项内容不能出现项目负责人和主要参加者的姓名）</w:t>
      </w:r>
    </w:p>
    <w:p>
      <w:pPr>
        <w:rPr>
          <w:rFonts w:eastAsia="黑体"/>
          <w:color w:val="auto"/>
          <w:sz w:val="32"/>
          <w:lang w:eastAsia="zh-CN"/>
        </w:rPr>
      </w:pPr>
      <w:r>
        <w:rPr>
          <w:rFonts w:hint="eastAsia" w:eastAsia="黑体"/>
          <w:color w:val="auto"/>
          <w:sz w:val="32"/>
          <w:lang w:eastAsia="zh-CN"/>
        </w:rPr>
        <w:t>项目类别：</w:t>
      </w:r>
    </w:p>
    <w:p>
      <w:pPr>
        <w:rPr>
          <w:rFonts w:eastAsia="黑体"/>
          <w:color w:val="auto"/>
          <w:sz w:val="32"/>
          <w:lang w:eastAsia="zh-CN"/>
        </w:rPr>
      </w:pPr>
      <w:r>
        <w:rPr>
          <w:rFonts w:hint="eastAsia" w:eastAsia="黑体"/>
          <w:color w:val="auto"/>
          <w:sz w:val="32"/>
          <w:lang w:eastAsia="zh-CN"/>
        </w:rPr>
        <w:t>课题名称：</w:t>
      </w:r>
    </w:p>
    <w:p>
      <w:pPr>
        <w:spacing w:line="480" w:lineRule="auto"/>
        <w:rPr>
          <w:rFonts w:eastAsia="黑体"/>
          <w:color w:val="auto"/>
          <w:sz w:val="32"/>
          <w:lang w:eastAsia="zh-CN"/>
        </w:rPr>
      </w:pPr>
      <w:r>
        <w:rPr>
          <w:rFonts w:hint="eastAsia" w:eastAsia="黑体"/>
          <w:color w:val="auto"/>
          <w:sz w:val="32"/>
          <w:lang w:eastAsia="zh-CN"/>
        </w:rPr>
        <w:t>课题设计论证</w:t>
      </w:r>
    </w:p>
    <w:tbl>
      <w:tblPr>
        <w:tblStyle w:val="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2" w:hRule="atLeast"/>
        </w:trPr>
        <w:tc>
          <w:tcPr>
            <w:tcW w:w="9030" w:type="dxa"/>
          </w:tcPr>
          <w:p>
            <w:pPr>
              <w:spacing w:before="120"/>
              <w:rPr>
                <w:color w:val="auto"/>
                <w:lang w:eastAsia="zh-CN"/>
              </w:rPr>
            </w:pPr>
            <w:r>
              <w:rPr>
                <w:color w:val="auto"/>
                <w:lang w:eastAsia="zh-CN"/>
              </w:rPr>
              <w:t xml:space="preserve">    </w:t>
            </w:r>
            <w:r>
              <w:rPr>
                <w:rFonts w:hint="eastAsia"/>
                <w:color w:val="auto"/>
                <w:lang w:eastAsia="zh-CN"/>
              </w:rPr>
              <w:t>一、本研究项目的科学依据（包括科学意义和应用前景，国内外研究概况，特色与创新之处，主要参考文献）</w:t>
            </w:r>
          </w:p>
          <w:p>
            <w:pPr>
              <w:spacing w:before="120"/>
              <w:rPr>
                <w:color w:val="auto"/>
                <w:lang w:eastAsia="zh-CN"/>
              </w:rPr>
            </w:pPr>
          </w:p>
          <w:p>
            <w:pPr>
              <w:spacing w:before="120"/>
              <w:rPr>
                <w:color w:val="auto"/>
                <w:lang w:eastAsia="zh-CN"/>
              </w:rPr>
            </w:pPr>
          </w:p>
          <w:p>
            <w:pPr>
              <w:spacing w:before="120"/>
              <w:rPr>
                <w:color w:val="auto"/>
                <w:lang w:eastAsia="zh-CN"/>
              </w:rPr>
            </w:pPr>
          </w:p>
        </w:tc>
      </w:tr>
    </w:tbl>
    <w:p>
      <w:pPr>
        <w:rPr>
          <w:color w:val="auto"/>
          <w:lang w:eastAsia="zh-CN"/>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3" w:hRule="atLeast"/>
        </w:trPr>
        <w:tc>
          <w:tcPr>
            <w:tcW w:w="9030" w:type="dxa"/>
          </w:tcPr>
          <w:p>
            <w:pPr>
              <w:spacing w:before="120"/>
              <w:ind w:firstLine="435"/>
              <w:rPr>
                <w:color w:val="auto"/>
                <w:lang w:eastAsia="zh-CN"/>
              </w:rPr>
            </w:pPr>
            <w:r>
              <w:rPr>
                <w:rFonts w:hint="eastAsia"/>
                <w:color w:val="auto"/>
                <w:lang w:eastAsia="zh-CN"/>
              </w:rPr>
              <w:t>二、研究内容和预期成果（说明项目的具体研究内容和重点解决的问题，预期成果分阶段性成果和最终研究成果，要说明完成时间、成果名称、成果形式等）</w:t>
            </w: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rPr>
                <w:color w:val="auto"/>
                <w:lang w:eastAsia="zh-CN"/>
              </w:rPr>
            </w:pPr>
          </w:p>
        </w:tc>
      </w:tr>
    </w:tbl>
    <w:p>
      <w:pPr>
        <w:rPr>
          <w:color w:val="auto"/>
          <w:lang w:eastAsia="zh-CN"/>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8" w:hRule="atLeast"/>
        </w:trPr>
        <w:tc>
          <w:tcPr>
            <w:tcW w:w="9030" w:type="dxa"/>
          </w:tcPr>
          <w:p>
            <w:pPr>
              <w:spacing w:before="120"/>
              <w:ind w:firstLine="435"/>
              <w:rPr>
                <w:color w:val="auto"/>
                <w:lang w:eastAsia="zh-CN"/>
              </w:rPr>
            </w:pPr>
            <w:r>
              <w:rPr>
                <w:rFonts w:hint="eastAsia"/>
                <w:color w:val="auto"/>
                <w:lang w:eastAsia="zh-CN"/>
              </w:rPr>
              <w:t>三、拟采用的研究方法和技术路线（包括研究工作的总体安排和进度，理论分析、计算、实验方法和步骤及其可行性论证，可能遇到的问题和解决办法）</w:t>
            </w: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tc>
      </w:tr>
    </w:tbl>
    <w:p>
      <w:pPr>
        <w:rPr>
          <w:color w:val="auto"/>
          <w:lang w:eastAsia="zh-CN"/>
        </w:rPr>
      </w:pPr>
      <w:r>
        <w:rPr>
          <w:color w:val="auto"/>
          <w:lang w:eastAsia="zh-CN"/>
        </w:rPr>
        <w:br w:type="page"/>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61" w:hRule="atLeast"/>
        </w:trPr>
        <w:tc>
          <w:tcPr>
            <w:tcW w:w="9030" w:type="dxa"/>
          </w:tcPr>
          <w:p>
            <w:pPr>
              <w:spacing w:before="120"/>
              <w:ind w:firstLine="435"/>
              <w:rPr>
                <w:color w:val="auto"/>
                <w:lang w:eastAsia="zh-CN"/>
              </w:rPr>
            </w:pPr>
            <w:r>
              <w:rPr>
                <w:rFonts w:hint="eastAsia"/>
                <w:color w:val="auto"/>
                <w:lang w:eastAsia="zh-CN"/>
              </w:rPr>
              <w:t>四、实现本项目预期目标已具备的条件（包括过去的研究工作基础，完成本课题的研究能力和时间保证，资料设备，科研手段，从其他渠道已得到、已申请或拟申请的经费情况及金额等）</w:t>
            </w: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rPr>
                <w:lang w:eastAsia="zh-CN"/>
              </w:rPr>
            </w:pPr>
          </w:p>
          <w:p>
            <w:pPr>
              <w:rPr>
                <w:lang w:eastAsia="zh-CN"/>
              </w:rPr>
            </w:pPr>
          </w:p>
          <w:p>
            <w:pPr>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3" w:hRule="atLeast"/>
        </w:trPr>
        <w:tc>
          <w:tcPr>
            <w:tcW w:w="9030" w:type="dxa"/>
          </w:tcPr>
          <w:p>
            <w:pPr>
              <w:spacing w:before="120"/>
              <w:ind w:firstLine="435"/>
              <w:rPr>
                <w:color w:val="auto"/>
                <w:lang w:eastAsia="zh-CN"/>
              </w:rPr>
            </w:pPr>
            <w:r>
              <w:rPr>
                <w:rFonts w:hint="eastAsia"/>
                <w:color w:val="auto"/>
                <w:lang w:eastAsia="zh-CN"/>
              </w:rPr>
              <w:t>五、申请者和课题组主要成员已取得的与本项目有关的研究成果（近期发表的与本项目有关的主要论著目录和科研成果名称，成果的评价、引用及应用情况等）</w:t>
            </w: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p>
            <w:pPr>
              <w:spacing w:before="120"/>
              <w:ind w:firstLine="435"/>
              <w:rPr>
                <w:color w:val="auto"/>
                <w:lang w:eastAsia="zh-CN"/>
              </w:rPr>
            </w:pPr>
          </w:p>
        </w:tc>
      </w:tr>
    </w:tbl>
    <w:p>
      <w:pPr>
        <w:ind w:firstLine="160" w:firstLineChars="50"/>
        <w:rPr>
          <w:rFonts w:eastAsia="黑体"/>
          <w:color w:val="auto"/>
          <w:sz w:val="32"/>
          <w:lang w:eastAsia="zh-CN"/>
        </w:rPr>
      </w:pPr>
    </w:p>
    <w:p>
      <w:pPr>
        <w:ind w:firstLine="160" w:firstLineChars="50"/>
        <w:rPr>
          <w:rFonts w:eastAsia="黑体"/>
          <w:color w:val="auto"/>
          <w:sz w:val="32"/>
          <w:lang w:eastAsia="zh-CN"/>
        </w:rPr>
      </w:pPr>
      <w:r>
        <w:rPr>
          <w:rFonts w:hint="eastAsia" w:eastAsia="黑体"/>
          <w:color w:val="auto"/>
          <w:sz w:val="32"/>
          <w:lang w:eastAsia="zh-CN"/>
        </w:rPr>
        <w:t>研究工作进度和预期研究成果</w:t>
      </w:r>
    </w:p>
    <w:tbl>
      <w:tblPr>
        <w:tblStyle w:val="5"/>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454"/>
        <w:gridCol w:w="806"/>
        <w:gridCol w:w="1886"/>
        <w:gridCol w:w="2254"/>
        <w:gridCol w:w="162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540" w:type="dxa"/>
            <w:vMerge w:val="restart"/>
            <w:tcBorders>
              <w:top w:val="single" w:color="auto" w:sz="8" w:space="0"/>
              <w:left w:val="single" w:color="auto" w:sz="8" w:space="0"/>
            </w:tcBorders>
            <w:textDirection w:val="tbRlV"/>
          </w:tcPr>
          <w:p>
            <w:pPr>
              <w:ind w:left="113" w:right="113"/>
              <w:jc w:val="center"/>
              <w:rPr>
                <w:rFonts w:ascii="宋体"/>
                <w:color w:val="auto"/>
              </w:rPr>
            </w:pPr>
            <w:r>
              <w:rPr>
                <w:rFonts w:hint="eastAsia" w:ascii="宋体"/>
                <w:color w:val="auto"/>
              </w:rPr>
              <w:t>主 要 阶 段 性 成 果</w:t>
            </w:r>
          </w:p>
        </w:tc>
        <w:tc>
          <w:tcPr>
            <w:tcW w:w="454" w:type="dxa"/>
            <w:tcBorders>
              <w:top w:val="single" w:color="auto" w:sz="8" w:space="0"/>
            </w:tcBorders>
            <w:vAlign w:val="center"/>
          </w:tcPr>
          <w:p>
            <w:pPr>
              <w:jc w:val="center"/>
              <w:rPr>
                <w:rFonts w:ascii="宋体"/>
                <w:color w:val="auto"/>
              </w:rPr>
            </w:pPr>
            <w:r>
              <w:rPr>
                <w:rFonts w:hint="eastAsia" w:ascii="宋体" w:hAnsi="宋体"/>
                <w:color w:val="auto"/>
              </w:rPr>
              <w:t>序号</w:t>
            </w:r>
          </w:p>
        </w:tc>
        <w:tc>
          <w:tcPr>
            <w:tcW w:w="2692" w:type="dxa"/>
            <w:gridSpan w:val="2"/>
            <w:tcBorders>
              <w:top w:val="single" w:color="auto" w:sz="8" w:space="0"/>
            </w:tcBorders>
            <w:vAlign w:val="center"/>
          </w:tcPr>
          <w:p>
            <w:pPr>
              <w:jc w:val="center"/>
              <w:rPr>
                <w:rFonts w:ascii="宋体"/>
                <w:color w:val="auto"/>
                <w:lang w:eastAsia="zh-CN"/>
              </w:rPr>
            </w:pPr>
            <w:r>
              <w:rPr>
                <w:rFonts w:hint="eastAsia" w:ascii="宋体" w:hAnsi="宋体"/>
                <w:color w:val="auto"/>
                <w:lang w:eastAsia="zh-CN"/>
              </w:rPr>
              <w:t>研究阶段（起止时间）</w:t>
            </w:r>
          </w:p>
        </w:tc>
        <w:tc>
          <w:tcPr>
            <w:tcW w:w="3874" w:type="dxa"/>
            <w:gridSpan w:val="2"/>
            <w:tcBorders>
              <w:top w:val="single" w:color="auto" w:sz="8" w:space="0"/>
            </w:tcBorders>
            <w:vAlign w:val="center"/>
          </w:tcPr>
          <w:p>
            <w:pPr>
              <w:jc w:val="center"/>
              <w:rPr>
                <w:rFonts w:ascii="宋体"/>
                <w:color w:val="auto"/>
              </w:rPr>
            </w:pPr>
            <w:r>
              <w:rPr>
                <w:rFonts w:hint="eastAsia" w:ascii="宋体" w:hAnsi="宋体"/>
                <w:color w:val="auto"/>
              </w:rPr>
              <w:t>阶</w:t>
            </w:r>
            <w:r>
              <w:rPr>
                <w:rFonts w:ascii="宋体" w:hAnsi="宋体"/>
                <w:color w:val="auto"/>
              </w:rPr>
              <w:t xml:space="preserve"> </w:t>
            </w:r>
            <w:r>
              <w:rPr>
                <w:rFonts w:hint="eastAsia" w:ascii="宋体" w:hAnsi="宋体"/>
                <w:color w:val="auto"/>
              </w:rPr>
              <w:t>段</w:t>
            </w:r>
            <w:r>
              <w:rPr>
                <w:rFonts w:ascii="宋体" w:hAnsi="宋体"/>
                <w:color w:val="auto"/>
              </w:rPr>
              <w:t xml:space="preserve"> </w:t>
            </w:r>
            <w:r>
              <w:rPr>
                <w:rFonts w:hint="eastAsia" w:ascii="宋体" w:hAnsi="宋体"/>
                <w:color w:val="auto"/>
              </w:rPr>
              <w:t>成</w:t>
            </w:r>
            <w:r>
              <w:rPr>
                <w:rFonts w:ascii="宋体" w:hAnsi="宋体"/>
                <w:color w:val="auto"/>
              </w:rPr>
              <w:t xml:space="preserve"> </w:t>
            </w:r>
            <w:r>
              <w:rPr>
                <w:rFonts w:hint="eastAsia" w:ascii="宋体" w:hAnsi="宋体"/>
                <w:color w:val="auto"/>
              </w:rPr>
              <w:t>果</w:t>
            </w:r>
            <w:r>
              <w:rPr>
                <w:rFonts w:ascii="宋体" w:hAnsi="宋体"/>
                <w:color w:val="auto"/>
              </w:rPr>
              <w:t xml:space="preserve"> </w:t>
            </w:r>
            <w:r>
              <w:rPr>
                <w:rFonts w:hint="eastAsia" w:ascii="宋体" w:hAnsi="宋体"/>
                <w:color w:val="auto"/>
              </w:rPr>
              <w:t>名</w:t>
            </w:r>
            <w:r>
              <w:rPr>
                <w:rFonts w:ascii="宋体" w:hAnsi="宋体"/>
                <w:color w:val="auto"/>
              </w:rPr>
              <w:t xml:space="preserve"> </w:t>
            </w:r>
            <w:r>
              <w:rPr>
                <w:rFonts w:hint="eastAsia" w:ascii="宋体" w:hAnsi="宋体"/>
                <w:color w:val="auto"/>
              </w:rPr>
              <w:t>称</w:t>
            </w:r>
          </w:p>
        </w:tc>
        <w:tc>
          <w:tcPr>
            <w:tcW w:w="1440" w:type="dxa"/>
            <w:tcBorders>
              <w:top w:val="single" w:color="auto" w:sz="8" w:space="0"/>
              <w:right w:val="single" w:color="auto" w:sz="8" w:space="0"/>
            </w:tcBorders>
            <w:vAlign w:val="center"/>
          </w:tcPr>
          <w:p>
            <w:pPr>
              <w:jc w:val="center"/>
              <w:rPr>
                <w:rFonts w:ascii="宋体"/>
                <w:color w:val="auto"/>
              </w:rPr>
            </w:pPr>
            <w:r>
              <w:rPr>
                <w:rFonts w:hint="eastAsia" w:ascii="宋体" w:hAnsi="宋体"/>
                <w:color w:val="auto"/>
              </w:rPr>
              <w:t>成果形式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trPr>
        <w:tc>
          <w:tcPr>
            <w:tcW w:w="540" w:type="dxa"/>
            <w:vMerge w:val="continue"/>
            <w:tcBorders>
              <w:left w:val="single" w:color="auto" w:sz="8" w:space="0"/>
            </w:tcBorders>
            <w:vAlign w:val="center"/>
          </w:tcPr>
          <w:p>
            <w:pPr>
              <w:jc w:val="center"/>
              <w:rPr>
                <w:rFonts w:ascii="宋体"/>
                <w:color w:val="auto"/>
              </w:rPr>
            </w:pPr>
          </w:p>
        </w:tc>
        <w:tc>
          <w:tcPr>
            <w:tcW w:w="454" w:type="dxa"/>
            <w:vAlign w:val="center"/>
          </w:tcPr>
          <w:p>
            <w:pPr>
              <w:rPr>
                <w:rFonts w:ascii="宋体"/>
                <w:color w:val="auto"/>
              </w:rPr>
            </w:pPr>
          </w:p>
        </w:tc>
        <w:tc>
          <w:tcPr>
            <w:tcW w:w="2692" w:type="dxa"/>
            <w:gridSpan w:val="2"/>
            <w:vAlign w:val="center"/>
          </w:tcPr>
          <w:p>
            <w:pPr>
              <w:rPr>
                <w:rFonts w:ascii="宋体"/>
                <w:color w:val="auto"/>
              </w:rPr>
            </w:pPr>
          </w:p>
        </w:tc>
        <w:tc>
          <w:tcPr>
            <w:tcW w:w="3874" w:type="dxa"/>
            <w:gridSpan w:val="2"/>
            <w:vAlign w:val="center"/>
          </w:tcPr>
          <w:p>
            <w:pPr>
              <w:rPr>
                <w:rFonts w:ascii="宋体"/>
                <w:color w:val="auto"/>
              </w:rPr>
            </w:pPr>
          </w:p>
        </w:tc>
        <w:tc>
          <w:tcPr>
            <w:tcW w:w="1440" w:type="dxa"/>
            <w:tcBorders>
              <w:right w:val="single" w:color="auto" w:sz="8" w:space="0"/>
            </w:tcBorders>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540" w:type="dxa"/>
            <w:vMerge w:val="continue"/>
            <w:tcBorders>
              <w:left w:val="single" w:color="auto" w:sz="8" w:space="0"/>
            </w:tcBorders>
            <w:vAlign w:val="center"/>
          </w:tcPr>
          <w:p>
            <w:pPr>
              <w:jc w:val="center"/>
              <w:rPr>
                <w:rFonts w:ascii="宋体"/>
                <w:color w:val="auto"/>
              </w:rPr>
            </w:pPr>
          </w:p>
        </w:tc>
        <w:tc>
          <w:tcPr>
            <w:tcW w:w="454" w:type="dxa"/>
            <w:vAlign w:val="center"/>
          </w:tcPr>
          <w:p>
            <w:pPr>
              <w:rPr>
                <w:rFonts w:ascii="宋体"/>
                <w:color w:val="auto"/>
              </w:rPr>
            </w:pPr>
          </w:p>
        </w:tc>
        <w:tc>
          <w:tcPr>
            <w:tcW w:w="2692" w:type="dxa"/>
            <w:gridSpan w:val="2"/>
            <w:vAlign w:val="center"/>
          </w:tcPr>
          <w:p>
            <w:pPr>
              <w:rPr>
                <w:rFonts w:ascii="宋体"/>
                <w:color w:val="auto"/>
              </w:rPr>
            </w:pPr>
          </w:p>
        </w:tc>
        <w:tc>
          <w:tcPr>
            <w:tcW w:w="3874" w:type="dxa"/>
            <w:gridSpan w:val="2"/>
            <w:vAlign w:val="center"/>
          </w:tcPr>
          <w:p>
            <w:pPr>
              <w:rPr>
                <w:rFonts w:ascii="宋体"/>
                <w:color w:val="auto"/>
              </w:rPr>
            </w:pPr>
          </w:p>
        </w:tc>
        <w:tc>
          <w:tcPr>
            <w:tcW w:w="1440" w:type="dxa"/>
            <w:tcBorders>
              <w:right w:val="single" w:color="auto" w:sz="8" w:space="0"/>
            </w:tcBorders>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540" w:type="dxa"/>
            <w:vMerge w:val="continue"/>
            <w:tcBorders>
              <w:left w:val="single" w:color="auto" w:sz="8" w:space="0"/>
            </w:tcBorders>
            <w:vAlign w:val="center"/>
          </w:tcPr>
          <w:p>
            <w:pPr>
              <w:jc w:val="center"/>
              <w:rPr>
                <w:rFonts w:ascii="宋体"/>
                <w:color w:val="auto"/>
              </w:rPr>
            </w:pPr>
          </w:p>
        </w:tc>
        <w:tc>
          <w:tcPr>
            <w:tcW w:w="454" w:type="dxa"/>
            <w:vAlign w:val="center"/>
          </w:tcPr>
          <w:p>
            <w:pPr>
              <w:rPr>
                <w:rFonts w:ascii="宋体"/>
                <w:color w:val="auto"/>
              </w:rPr>
            </w:pPr>
          </w:p>
        </w:tc>
        <w:tc>
          <w:tcPr>
            <w:tcW w:w="2692" w:type="dxa"/>
            <w:gridSpan w:val="2"/>
            <w:vAlign w:val="center"/>
          </w:tcPr>
          <w:p>
            <w:pPr>
              <w:rPr>
                <w:rFonts w:ascii="宋体"/>
                <w:color w:val="auto"/>
              </w:rPr>
            </w:pPr>
          </w:p>
        </w:tc>
        <w:tc>
          <w:tcPr>
            <w:tcW w:w="3874" w:type="dxa"/>
            <w:gridSpan w:val="2"/>
            <w:vAlign w:val="center"/>
          </w:tcPr>
          <w:p>
            <w:pPr>
              <w:rPr>
                <w:rFonts w:ascii="宋体"/>
                <w:color w:val="auto"/>
              </w:rPr>
            </w:pPr>
          </w:p>
        </w:tc>
        <w:tc>
          <w:tcPr>
            <w:tcW w:w="1440" w:type="dxa"/>
            <w:tcBorders>
              <w:right w:val="single" w:color="auto" w:sz="8" w:space="0"/>
            </w:tcBorders>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0" w:hRule="atLeast"/>
        </w:trPr>
        <w:tc>
          <w:tcPr>
            <w:tcW w:w="540" w:type="dxa"/>
            <w:vMerge w:val="continue"/>
            <w:tcBorders>
              <w:left w:val="single" w:color="auto" w:sz="8" w:space="0"/>
            </w:tcBorders>
            <w:vAlign w:val="center"/>
          </w:tcPr>
          <w:p>
            <w:pPr>
              <w:jc w:val="center"/>
              <w:rPr>
                <w:rFonts w:ascii="宋体"/>
                <w:color w:val="auto"/>
              </w:rPr>
            </w:pPr>
          </w:p>
        </w:tc>
        <w:tc>
          <w:tcPr>
            <w:tcW w:w="454" w:type="dxa"/>
            <w:vAlign w:val="center"/>
          </w:tcPr>
          <w:p>
            <w:pPr>
              <w:rPr>
                <w:rFonts w:ascii="宋体"/>
                <w:color w:val="auto"/>
              </w:rPr>
            </w:pPr>
          </w:p>
        </w:tc>
        <w:tc>
          <w:tcPr>
            <w:tcW w:w="2692" w:type="dxa"/>
            <w:gridSpan w:val="2"/>
            <w:vAlign w:val="center"/>
          </w:tcPr>
          <w:p>
            <w:pPr>
              <w:rPr>
                <w:rFonts w:ascii="宋体"/>
                <w:color w:val="auto"/>
              </w:rPr>
            </w:pPr>
          </w:p>
        </w:tc>
        <w:tc>
          <w:tcPr>
            <w:tcW w:w="3874" w:type="dxa"/>
            <w:gridSpan w:val="2"/>
            <w:vAlign w:val="center"/>
          </w:tcPr>
          <w:p>
            <w:pPr>
              <w:rPr>
                <w:rFonts w:ascii="宋体"/>
                <w:color w:val="auto"/>
              </w:rPr>
            </w:pPr>
          </w:p>
        </w:tc>
        <w:tc>
          <w:tcPr>
            <w:tcW w:w="1440" w:type="dxa"/>
            <w:tcBorders>
              <w:right w:val="single" w:color="auto" w:sz="8" w:space="0"/>
            </w:tcBorders>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540" w:type="dxa"/>
            <w:vMerge w:val="continue"/>
            <w:tcBorders>
              <w:left w:val="single" w:color="auto" w:sz="8" w:space="0"/>
            </w:tcBorders>
            <w:vAlign w:val="center"/>
          </w:tcPr>
          <w:p>
            <w:pPr>
              <w:jc w:val="center"/>
              <w:rPr>
                <w:rFonts w:ascii="宋体"/>
                <w:color w:val="auto"/>
              </w:rPr>
            </w:pPr>
          </w:p>
        </w:tc>
        <w:tc>
          <w:tcPr>
            <w:tcW w:w="454" w:type="dxa"/>
            <w:vAlign w:val="center"/>
          </w:tcPr>
          <w:p>
            <w:pPr>
              <w:rPr>
                <w:rFonts w:ascii="宋体"/>
                <w:color w:val="auto"/>
              </w:rPr>
            </w:pPr>
          </w:p>
        </w:tc>
        <w:tc>
          <w:tcPr>
            <w:tcW w:w="2692" w:type="dxa"/>
            <w:gridSpan w:val="2"/>
            <w:vAlign w:val="center"/>
          </w:tcPr>
          <w:p>
            <w:pPr>
              <w:rPr>
                <w:rFonts w:ascii="宋体"/>
                <w:color w:val="auto"/>
              </w:rPr>
            </w:pPr>
          </w:p>
        </w:tc>
        <w:tc>
          <w:tcPr>
            <w:tcW w:w="3874" w:type="dxa"/>
            <w:gridSpan w:val="2"/>
            <w:vAlign w:val="center"/>
          </w:tcPr>
          <w:p>
            <w:pPr>
              <w:rPr>
                <w:rFonts w:ascii="宋体"/>
                <w:color w:val="auto"/>
              </w:rPr>
            </w:pPr>
          </w:p>
        </w:tc>
        <w:tc>
          <w:tcPr>
            <w:tcW w:w="1440" w:type="dxa"/>
            <w:tcBorders>
              <w:right w:val="single" w:color="auto" w:sz="8" w:space="0"/>
            </w:tcBorders>
            <w:vAlign w:val="center"/>
          </w:tcPr>
          <w:p>
            <w:pP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60" w:hRule="atLeast"/>
        </w:trPr>
        <w:tc>
          <w:tcPr>
            <w:tcW w:w="540" w:type="dxa"/>
            <w:tcBorders>
              <w:top w:val="single" w:color="auto" w:sz="12" w:space="0"/>
              <w:left w:val="single" w:color="auto" w:sz="8" w:space="0"/>
              <w:bottom w:val="single" w:color="auto" w:sz="12" w:space="0"/>
            </w:tcBorders>
            <w:textDirection w:val="tbRlV"/>
            <w:vAlign w:val="center"/>
          </w:tcPr>
          <w:p>
            <w:pPr>
              <w:spacing w:line="420" w:lineRule="exact"/>
              <w:ind w:left="113" w:right="113"/>
              <w:jc w:val="center"/>
              <w:rPr>
                <w:rFonts w:ascii="宋体"/>
                <w:color w:val="auto"/>
              </w:rPr>
            </w:pPr>
          </w:p>
        </w:tc>
        <w:tc>
          <w:tcPr>
            <w:tcW w:w="1260" w:type="dxa"/>
            <w:gridSpan w:val="2"/>
            <w:tcBorders>
              <w:top w:val="single" w:color="auto" w:sz="12" w:space="0"/>
              <w:bottom w:val="single" w:color="auto" w:sz="12" w:space="0"/>
            </w:tcBorders>
            <w:vAlign w:val="center"/>
          </w:tcPr>
          <w:p>
            <w:pPr>
              <w:jc w:val="center"/>
              <w:rPr>
                <w:rFonts w:ascii="宋体"/>
                <w:color w:val="auto"/>
              </w:rPr>
            </w:pPr>
            <w:r>
              <w:rPr>
                <w:rFonts w:hint="eastAsia" w:ascii="宋体"/>
                <w:color w:val="auto"/>
              </w:rPr>
              <w:t>完成时间</w:t>
            </w:r>
          </w:p>
        </w:tc>
        <w:tc>
          <w:tcPr>
            <w:tcW w:w="4140" w:type="dxa"/>
            <w:gridSpan w:val="2"/>
            <w:tcBorders>
              <w:top w:val="single" w:color="auto" w:sz="12" w:space="0"/>
              <w:bottom w:val="single" w:color="auto" w:sz="12" w:space="0"/>
            </w:tcBorders>
            <w:vAlign w:val="center"/>
          </w:tcPr>
          <w:p>
            <w:pPr>
              <w:jc w:val="center"/>
              <w:rPr>
                <w:rFonts w:ascii="宋体"/>
                <w:color w:val="auto"/>
              </w:rPr>
            </w:pPr>
            <w:r>
              <w:rPr>
                <w:rFonts w:hint="eastAsia" w:ascii="宋体"/>
                <w:color w:val="auto"/>
              </w:rPr>
              <w:t>最 终 成 果 名 称</w:t>
            </w:r>
          </w:p>
        </w:tc>
        <w:tc>
          <w:tcPr>
            <w:tcW w:w="1620" w:type="dxa"/>
            <w:tcBorders>
              <w:top w:val="single" w:color="auto" w:sz="12" w:space="0"/>
              <w:bottom w:val="single" w:color="auto" w:sz="12" w:space="0"/>
            </w:tcBorders>
            <w:vAlign w:val="center"/>
          </w:tcPr>
          <w:p>
            <w:pPr>
              <w:jc w:val="center"/>
              <w:rPr>
                <w:rFonts w:ascii="宋体"/>
                <w:color w:val="auto"/>
              </w:rPr>
            </w:pPr>
            <w:r>
              <w:rPr>
                <w:rFonts w:hint="eastAsia" w:ascii="宋体"/>
                <w:color w:val="auto"/>
              </w:rPr>
              <w:t>成果形式</w:t>
            </w:r>
          </w:p>
        </w:tc>
        <w:tc>
          <w:tcPr>
            <w:tcW w:w="1440" w:type="dxa"/>
            <w:tcBorders>
              <w:top w:val="single" w:color="auto" w:sz="12" w:space="0"/>
              <w:bottom w:val="single" w:color="auto" w:sz="12" w:space="0"/>
              <w:right w:val="single" w:color="auto" w:sz="8" w:space="0"/>
            </w:tcBorders>
            <w:vAlign w:val="center"/>
          </w:tcPr>
          <w:p>
            <w:pPr>
              <w:jc w:val="center"/>
              <w:rPr>
                <w:rFonts w:ascii="宋体"/>
                <w:color w:val="auto"/>
              </w:rPr>
            </w:pPr>
            <w:r>
              <w:rPr>
                <w:rFonts w:hint="eastAsia" w:ascii="宋体"/>
                <w:color w:val="auto"/>
              </w:rPr>
              <w:t>预计字数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540" w:type="dxa"/>
            <w:vMerge w:val="restart"/>
            <w:tcBorders>
              <w:top w:val="single" w:color="auto" w:sz="12" w:space="0"/>
              <w:left w:val="single" w:color="auto" w:sz="8" w:space="0"/>
            </w:tcBorders>
            <w:textDirection w:val="tbRlV"/>
            <w:vAlign w:val="center"/>
          </w:tcPr>
          <w:p>
            <w:pPr>
              <w:ind w:left="113" w:right="113"/>
              <w:jc w:val="center"/>
              <w:rPr>
                <w:rFonts w:ascii="宋体"/>
                <w:color w:val="auto"/>
              </w:rPr>
            </w:pPr>
            <w:r>
              <w:rPr>
                <w:rFonts w:hint="eastAsia" w:ascii="宋体" w:hAnsi="宋体" w:eastAsia="宋体" w:cs="宋体"/>
                <w:color w:val="auto"/>
              </w:rPr>
              <w:t>最终成果</w:t>
            </w:r>
          </w:p>
        </w:tc>
        <w:tc>
          <w:tcPr>
            <w:tcW w:w="1260" w:type="dxa"/>
            <w:gridSpan w:val="2"/>
            <w:tcBorders>
              <w:top w:val="single" w:color="auto" w:sz="12" w:space="0"/>
              <w:bottom w:val="single" w:color="auto" w:sz="4" w:space="0"/>
            </w:tcBorders>
            <w:vAlign w:val="center"/>
          </w:tcPr>
          <w:p>
            <w:pPr>
              <w:jc w:val="center"/>
              <w:rPr>
                <w:rFonts w:ascii="宋体"/>
                <w:color w:val="auto"/>
              </w:rPr>
            </w:pPr>
          </w:p>
        </w:tc>
        <w:tc>
          <w:tcPr>
            <w:tcW w:w="4140" w:type="dxa"/>
            <w:gridSpan w:val="2"/>
            <w:tcBorders>
              <w:top w:val="single" w:color="auto" w:sz="12" w:space="0"/>
              <w:bottom w:val="single" w:color="auto" w:sz="4" w:space="0"/>
            </w:tcBorders>
            <w:vAlign w:val="center"/>
          </w:tcPr>
          <w:p>
            <w:pPr>
              <w:jc w:val="center"/>
              <w:rPr>
                <w:rFonts w:ascii="宋体"/>
                <w:color w:val="auto"/>
              </w:rPr>
            </w:pPr>
          </w:p>
          <w:p>
            <w:pPr>
              <w:jc w:val="center"/>
              <w:rPr>
                <w:rFonts w:ascii="宋体"/>
                <w:color w:val="auto"/>
              </w:rPr>
            </w:pPr>
          </w:p>
        </w:tc>
        <w:tc>
          <w:tcPr>
            <w:tcW w:w="1620" w:type="dxa"/>
            <w:tcBorders>
              <w:top w:val="single" w:color="auto" w:sz="12" w:space="0"/>
              <w:bottom w:val="single" w:color="auto" w:sz="4" w:space="0"/>
            </w:tcBorders>
            <w:vAlign w:val="center"/>
          </w:tcPr>
          <w:p>
            <w:pPr>
              <w:jc w:val="center"/>
              <w:rPr>
                <w:rFonts w:ascii="宋体"/>
                <w:color w:val="auto"/>
              </w:rPr>
            </w:pPr>
          </w:p>
        </w:tc>
        <w:tc>
          <w:tcPr>
            <w:tcW w:w="1440" w:type="dxa"/>
            <w:tcBorders>
              <w:top w:val="single" w:color="auto" w:sz="12" w:space="0"/>
              <w:bottom w:val="single" w:color="auto" w:sz="4" w:space="0"/>
              <w:right w:val="single" w:color="auto" w:sz="8" w:space="0"/>
            </w:tcBorders>
            <w:vAlign w:val="center"/>
          </w:tcPr>
          <w:p>
            <w:pPr>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3" w:hRule="atLeast"/>
        </w:trPr>
        <w:tc>
          <w:tcPr>
            <w:tcW w:w="540" w:type="dxa"/>
            <w:vMerge w:val="continue"/>
            <w:tcBorders>
              <w:left w:val="single" w:color="auto" w:sz="8" w:space="0"/>
              <w:bottom w:val="single" w:color="auto" w:sz="6" w:space="0"/>
            </w:tcBorders>
            <w:textDirection w:val="tbRlV"/>
            <w:vAlign w:val="center"/>
          </w:tcPr>
          <w:p>
            <w:pPr>
              <w:spacing w:line="420" w:lineRule="exact"/>
              <w:ind w:left="113" w:right="113"/>
              <w:jc w:val="center"/>
              <w:rPr>
                <w:rFonts w:ascii="宋体"/>
                <w:color w:val="auto"/>
              </w:rPr>
            </w:pPr>
          </w:p>
        </w:tc>
        <w:tc>
          <w:tcPr>
            <w:tcW w:w="1260" w:type="dxa"/>
            <w:gridSpan w:val="2"/>
            <w:tcBorders>
              <w:top w:val="single" w:color="auto" w:sz="4" w:space="0"/>
              <w:bottom w:val="single" w:color="auto" w:sz="6" w:space="0"/>
            </w:tcBorders>
            <w:vAlign w:val="center"/>
          </w:tcPr>
          <w:p>
            <w:pPr>
              <w:jc w:val="center"/>
              <w:rPr>
                <w:rFonts w:ascii="宋体"/>
                <w:color w:val="auto"/>
              </w:rPr>
            </w:pPr>
          </w:p>
        </w:tc>
        <w:tc>
          <w:tcPr>
            <w:tcW w:w="4140" w:type="dxa"/>
            <w:gridSpan w:val="2"/>
            <w:tcBorders>
              <w:top w:val="single" w:color="auto" w:sz="4" w:space="0"/>
              <w:bottom w:val="single" w:color="auto" w:sz="6" w:space="0"/>
            </w:tcBorders>
            <w:vAlign w:val="center"/>
          </w:tcPr>
          <w:p>
            <w:pPr>
              <w:jc w:val="center"/>
              <w:rPr>
                <w:rFonts w:ascii="宋体"/>
                <w:color w:val="auto"/>
              </w:rPr>
            </w:pPr>
          </w:p>
        </w:tc>
        <w:tc>
          <w:tcPr>
            <w:tcW w:w="1620" w:type="dxa"/>
            <w:tcBorders>
              <w:top w:val="single" w:color="auto" w:sz="4" w:space="0"/>
              <w:bottom w:val="single" w:color="auto" w:sz="6" w:space="0"/>
            </w:tcBorders>
            <w:vAlign w:val="center"/>
          </w:tcPr>
          <w:p>
            <w:pPr>
              <w:jc w:val="center"/>
              <w:rPr>
                <w:rFonts w:ascii="宋体"/>
                <w:color w:val="auto"/>
              </w:rPr>
            </w:pPr>
          </w:p>
        </w:tc>
        <w:tc>
          <w:tcPr>
            <w:tcW w:w="1440" w:type="dxa"/>
            <w:tcBorders>
              <w:top w:val="single" w:color="auto" w:sz="4" w:space="0"/>
              <w:bottom w:val="single" w:color="auto" w:sz="6" w:space="0"/>
              <w:right w:val="single" w:color="auto" w:sz="8" w:space="0"/>
            </w:tcBorders>
            <w:vAlign w:val="center"/>
          </w:tcPr>
          <w:p>
            <w:pPr>
              <w:jc w:val="center"/>
              <w:rPr>
                <w:rFonts w:ascii="宋体"/>
                <w:color w:val="auto"/>
              </w:rPr>
            </w:pPr>
          </w:p>
        </w:tc>
      </w:tr>
    </w:tbl>
    <w:p>
      <w:pPr>
        <w:rPr>
          <w:rFonts w:eastAsia="黑体"/>
          <w:color w:val="auto"/>
          <w:sz w:val="32"/>
        </w:rPr>
      </w:pPr>
    </w:p>
    <w:p>
      <w:pPr>
        <w:rPr>
          <w:rFonts w:eastAsia="黑体"/>
          <w:color w:val="auto"/>
          <w:sz w:val="32"/>
          <w:lang w:eastAsia="zh-CN"/>
        </w:rPr>
      </w:pPr>
      <w:r>
        <w:rPr>
          <w:rFonts w:hint="eastAsia" w:eastAsia="黑体"/>
          <w:color w:val="auto"/>
          <w:sz w:val="32"/>
          <w:lang w:eastAsia="zh-CN"/>
        </w:rPr>
        <w:t>项目经费预算与使用范围申请（单位：元）</w:t>
      </w:r>
    </w:p>
    <w:tbl>
      <w:tblPr>
        <w:tblStyle w:val="5"/>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3493"/>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3" w:type="dxa"/>
            <w:vAlign w:val="center"/>
          </w:tcPr>
          <w:p>
            <w:pPr>
              <w:rPr>
                <w:color w:val="auto"/>
                <w:szCs w:val="21"/>
                <w:lang w:eastAsia="zh-CN"/>
              </w:rPr>
            </w:pPr>
            <w:r>
              <w:rPr>
                <w:rFonts w:hint="eastAsia" w:ascii="宋体" w:hAnsi="宋体" w:eastAsia="宋体" w:cs="宋体"/>
                <w:color w:val="auto"/>
                <w:szCs w:val="21"/>
                <w:lang w:eastAsia="zh-CN"/>
              </w:rPr>
              <w:t>经费支出项目</w:t>
            </w:r>
          </w:p>
        </w:tc>
        <w:tc>
          <w:tcPr>
            <w:tcW w:w="3493" w:type="dxa"/>
            <w:vAlign w:val="center"/>
          </w:tcPr>
          <w:p>
            <w:pPr>
              <w:rPr>
                <w:color w:val="auto"/>
                <w:szCs w:val="21"/>
                <w:lang w:eastAsia="zh-CN"/>
              </w:rPr>
            </w:pPr>
            <w:r>
              <w:rPr>
                <w:rFonts w:hint="eastAsia" w:ascii="宋体" w:hAnsi="宋体" w:eastAsia="宋体" w:cs="宋体"/>
                <w:color w:val="auto"/>
                <w:szCs w:val="21"/>
                <w:lang w:eastAsia="zh-CN"/>
              </w:rPr>
              <w:t>金额</w:t>
            </w:r>
          </w:p>
        </w:tc>
        <w:tc>
          <w:tcPr>
            <w:tcW w:w="3056" w:type="dxa"/>
            <w:vAlign w:val="center"/>
          </w:tcPr>
          <w:p>
            <w:pPr>
              <w:rPr>
                <w:color w:val="auto"/>
                <w:szCs w:val="21"/>
                <w:lang w:eastAsia="zh-CN"/>
              </w:rPr>
            </w:pPr>
            <w:r>
              <w:rPr>
                <w:rFonts w:hint="eastAsia" w:ascii="宋体" w:hAnsi="宋体" w:eastAsia="宋体" w:cs="宋体"/>
                <w:color w:val="auto"/>
                <w:szCs w:val="21"/>
                <w:lang w:eastAsia="zh-CN"/>
              </w:rPr>
              <w:t>支出根据或理由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363" w:type="dxa"/>
            <w:vAlign w:val="center"/>
          </w:tcPr>
          <w:p>
            <w:pPr>
              <w:rPr>
                <w:color w:val="auto"/>
                <w:szCs w:val="21"/>
                <w:lang w:eastAsia="zh-CN"/>
              </w:rPr>
            </w:pPr>
            <w:r>
              <w:rPr>
                <w:rFonts w:hint="eastAsia"/>
                <w:color w:val="auto"/>
                <w:szCs w:val="21"/>
              </w:rPr>
              <w:t>图书资料费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363" w:type="dxa"/>
            <w:vAlign w:val="center"/>
          </w:tcPr>
          <w:p>
            <w:pPr>
              <w:rPr>
                <w:color w:val="auto"/>
                <w:szCs w:val="21"/>
                <w:lang w:eastAsia="zh-CN"/>
              </w:rPr>
            </w:pPr>
            <w:r>
              <w:rPr>
                <w:rFonts w:hint="eastAsia"/>
                <w:color w:val="auto"/>
                <w:szCs w:val="21"/>
              </w:rPr>
              <w:t>调研咨询费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363" w:type="dxa"/>
            <w:vAlign w:val="center"/>
          </w:tcPr>
          <w:p>
            <w:pPr>
              <w:rPr>
                <w:color w:val="auto"/>
                <w:szCs w:val="21"/>
                <w:lang w:eastAsia="zh-CN"/>
              </w:rPr>
            </w:pPr>
            <w:r>
              <w:rPr>
                <w:rFonts w:hint="eastAsia"/>
                <w:color w:val="auto"/>
                <w:szCs w:val="21"/>
              </w:rPr>
              <w:t>实验文具费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363" w:type="dxa"/>
            <w:vAlign w:val="center"/>
          </w:tcPr>
          <w:p>
            <w:pPr>
              <w:rPr>
                <w:color w:val="auto"/>
                <w:szCs w:val="21"/>
                <w:lang w:eastAsia="zh-CN"/>
              </w:rPr>
            </w:pPr>
            <w:r>
              <w:rPr>
                <w:rFonts w:hint="eastAsia"/>
                <w:color w:val="auto"/>
                <w:szCs w:val="21"/>
              </w:rPr>
              <w:t>成果打印费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63" w:type="dxa"/>
            <w:vAlign w:val="center"/>
          </w:tcPr>
          <w:p>
            <w:pPr>
              <w:rPr>
                <w:color w:val="auto"/>
                <w:szCs w:val="21"/>
                <w:lang w:eastAsia="zh-CN"/>
              </w:rPr>
            </w:pPr>
            <w:r>
              <w:rPr>
                <w:rFonts w:hint="eastAsia"/>
                <w:color w:val="auto"/>
                <w:szCs w:val="21"/>
              </w:rPr>
              <w:t>小型会议费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3" w:type="dxa"/>
            <w:vAlign w:val="center"/>
          </w:tcPr>
          <w:p>
            <w:pPr>
              <w:rPr>
                <w:color w:val="auto"/>
                <w:szCs w:val="21"/>
                <w:lang w:eastAsia="zh-CN"/>
              </w:rPr>
            </w:pPr>
            <w:r>
              <w:rPr>
                <w:rFonts w:hint="eastAsia"/>
                <w:color w:val="auto"/>
                <w:szCs w:val="21"/>
              </w:rPr>
              <w:t>仪器设备费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363" w:type="dxa"/>
            <w:vAlign w:val="center"/>
          </w:tcPr>
          <w:p>
            <w:pPr>
              <w:rPr>
                <w:color w:val="auto"/>
                <w:szCs w:val="21"/>
                <w:lang w:eastAsia="zh-CN"/>
              </w:rPr>
            </w:pPr>
            <w:r>
              <w:rPr>
                <w:rFonts w:hint="eastAsia"/>
                <w:color w:val="auto"/>
                <w:szCs w:val="21"/>
              </w:rPr>
              <w:t>论文出版费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363" w:type="dxa"/>
            <w:vAlign w:val="center"/>
          </w:tcPr>
          <w:p>
            <w:pPr>
              <w:rPr>
                <w:color w:val="auto"/>
                <w:szCs w:val="21"/>
                <w:lang w:eastAsia="zh-CN"/>
              </w:rPr>
            </w:pPr>
            <w:r>
              <w:rPr>
                <w:rFonts w:hint="eastAsia"/>
                <w:color w:val="auto"/>
                <w:szCs w:val="21"/>
              </w:rPr>
              <w:t>劳务费</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363" w:type="dxa"/>
            <w:vAlign w:val="center"/>
          </w:tcPr>
          <w:p>
            <w:pPr>
              <w:rPr>
                <w:b/>
                <w:bCs/>
                <w:color w:val="auto"/>
                <w:szCs w:val="21"/>
                <w:lang w:eastAsia="zh-CN"/>
              </w:rPr>
            </w:pPr>
            <w:r>
              <w:rPr>
                <w:rFonts w:hint="eastAsia"/>
                <w:color w:val="auto"/>
                <w:szCs w:val="21"/>
              </w:rPr>
              <w:t>其 它</w:t>
            </w:r>
          </w:p>
        </w:tc>
        <w:tc>
          <w:tcPr>
            <w:tcW w:w="3493" w:type="dxa"/>
            <w:vAlign w:val="center"/>
          </w:tcPr>
          <w:p>
            <w:pPr>
              <w:rPr>
                <w:color w:val="auto"/>
                <w:szCs w:val="21"/>
                <w:lang w:eastAsia="zh-CN"/>
              </w:rPr>
            </w:pPr>
          </w:p>
        </w:tc>
        <w:tc>
          <w:tcPr>
            <w:tcW w:w="3056" w:type="dxa"/>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63" w:type="dxa"/>
            <w:tcBorders>
              <w:bottom w:val="single" w:color="auto" w:sz="4" w:space="0"/>
            </w:tcBorders>
            <w:vAlign w:val="center"/>
          </w:tcPr>
          <w:p>
            <w:pPr>
              <w:jc w:val="center"/>
              <w:rPr>
                <w:rFonts w:eastAsiaTheme="minorEastAsia"/>
                <w:b/>
                <w:bCs/>
                <w:color w:val="auto"/>
                <w:szCs w:val="21"/>
                <w:lang w:eastAsia="zh-CN"/>
              </w:rPr>
            </w:pPr>
            <w:r>
              <w:rPr>
                <w:rFonts w:hint="eastAsia" w:eastAsiaTheme="minorEastAsia"/>
                <w:b/>
                <w:bCs/>
                <w:color w:val="auto"/>
                <w:szCs w:val="21"/>
                <w:lang w:eastAsia="zh-CN"/>
              </w:rPr>
              <w:t xml:space="preserve">合 </w:t>
            </w:r>
            <w:r>
              <w:rPr>
                <w:rFonts w:eastAsiaTheme="minorEastAsia"/>
                <w:b/>
                <w:bCs/>
                <w:color w:val="auto"/>
                <w:szCs w:val="21"/>
                <w:lang w:eastAsia="zh-CN"/>
              </w:rPr>
              <w:t xml:space="preserve">   </w:t>
            </w:r>
            <w:r>
              <w:rPr>
                <w:rFonts w:hint="eastAsia" w:eastAsiaTheme="minorEastAsia"/>
                <w:b/>
                <w:bCs/>
                <w:color w:val="auto"/>
                <w:szCs w:val="21"/>
                <w:lang w:eastAsia="zh-CN"/>
              </w:rPr>
              <w:t>计</w:t>
            </w:r>
          </w:p>
        </w:tc>
        <w:tc>
          <w:tcPr>
            <w:tcW w:w="3493" w:type="dxa"/>
            <w:tcBorders>
              <w:bottom w:val="single" w:color="auto" w:sz="4" w:space="0"/>
            </w:tcBorders>
            <w:vAlign w:val="center"/>
          </w:tcPr>
          <w:p>
            <w:pPr>
              <w:rPr>
                <w:color w:val="auto"/>
                <w:szCs w:val="21"/>
                <w:lang w:eastAsia="zh-CN"/>
              </w:rPr>
            </w:pPr>
          </w:p>
        </w:tc>
        <w:tc>
          <w:tcPr>
            <w:tcW w:w="3056" w:type="dxa"/>
            <w:tcBorders>
              <w:bottom w:val="single" w:color="auto" w:sz="4" w:space="0"/>
            </w:tcBorders>
            <w:vAlign w:val="center"/>
          </w:tcPr>
          <w:p>
            <w:pPr>
              <w:rPr>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912" w:type="dxa"/>
            <w:gridSpan w:val="3"/>
            <w:tcBorders>
              <w:left w:val="nil"/>
              <w:bottom w:val="nil"/>
              <w:right w:val="nil"/>
            </w:tcBorders>
            <w:vAlign w:val="center"/>
          </w:tcPr>
          <w:p>
            <w:pPr>
              <w:rPr>
                <w:rFonts w:ascii="宋体" w:hAnsi="宋体" w:eastAsia="宋体" w:cs="宋体"/>
                <w:b/>
                <w:bCs/>
                <w:color w:val="auto"/>
                <w:szCs w:val="21"/>
                <w:lang w:eastAsia="zh-CN"/>
              </w:rPr>
            </w:pPr>
            <w:r>
              <w:rPr>
                <w:rFonts w:hint="eastAsia" w:ascii="宋体" w:hAnsi="宋体" w:eastAsia="宋体" w:cs="宋体"/>
                <w:b/>
                <w:bCs/>
                <w:color w:val="auto"/>
                <w:szCs w:val="21"/>
                <w:lang w:eastAsia="zh-CN"/>
              </w:rPr>
              <w:t>注：结题时经费报销与经费预算相符。</w:t>
            </w:r>
          </w:p>
        </w:tc>
      </w:tr>
    </w:tbl>
    <w:p>
      <w:pPr>
        <w:spacing w:line="360" w:lineRule="auto"/>
        <w:rPr>
          <w:color w:val="auto"/>
          <w:lang w:eastAsia="zh-CN"/>
        </w:rPr>
        <w:sectPr>
          <w:pgSz w:w="11900" w:h="16840"/>
          <w:pgMar w:top="1364" w:right="1330" w:bottom="1337" w:left="1564" w:header="0" w:footer="3" w:gutter="0"/>
          <w:cols w:space="720" w:num="1"/>
          <w:docGrid w:linePitch="360" w:charSpace="0"/>
        </w:sectPr>
      </w:pPr>
    </w:p>
    <w:p>
      <w:pPr>
        <w:pStyle w:val="15"/>
        <w:spacing w:line="360" w:lineRule="auto"/>
        <w:ind w:firstLine="0"/>
        <w:jc w:val="both"/>
        <w:rPr>
          <w:rFonts w:ascii="黑体" w:hAnsi="黑体" w:eastAsia="黑体" w:cs="黑体"/>
          <w:color w:val="auto"/>
          <w:lang w:val="en-US" w:eastAsia="zh-CN"/>
        </w:rPr>
      </w:pPr>
      <w:r>
        <w:rPr>
          <w:color w:val="auto"/>
        </w:rPr>
        <w:t>附件</w:t>
      </w:r>
      <w:r>
        <w:rPr>
          <w:rFonts w:hint="eastAsia" w:ascii="Times New Roman" w:hAnsi="Times New Roman" w:cs="Times New Roman"/>
          <w:color w:val="auto"/>
          <w:lang w:val="en-US" w:eastAsia="zh-CN"/>
        </w:rPr>
        <w:t>2</w:t>
      </w:r>
    </w:p>
    <w:p>
      <w:pPr>
        <w:jc w:val="center"/>
        <w:rPr>
          <w:rStyle w:val="9"/>
          <w:rFonts w:ascii="黑体" w:hAnsi="黑体" w:eastAsia="黑体" w:cs="黑体"/>
          <w:color w:val="auto"/>
          <w:sz w:val="44"/>
          <w:szCs w:val="44"/>
          <w:u w:val="none"/>
          <w:shd w:val="clear" w:color="auto" w:fill="FFFFFF"/>
          <w:lang w:eastAsia="zh-CN"/>
        </w:rPr>
      </w:pPr>
      <w:r>
        <w:rPr>
          <w:rStyle w:val="9"/>
          <w:rFonts w:hint="eastAsia" w:ascii="黑体" w:hAnsi="黑体" w:eastAsia="黑体" w:cs="黑体"/>
          <w:color w:val="auto"/>
          <w:sz w:val="44"/>
          <w:szCs w:val="44"/>
          <w:u w:val="none"/>
          <w:shd w:val="clear" w:color="auto" w:fill="FFFFFF"/>
          <w:lang w:eastAsia="zh-CN"/>
        </w:rPr>
        <w:t>汕尾职业技术学院</w:t>
      </w:r>
      <w:r>
        <w:rPr>
          <w:rStyle w:val="9"/>
          <w:rFonts w:hint="eastAsia" w:ascii="黑体" w:hAnsi="黑体" w:eastAsia="黑体" w:cs="黑体"/>
          <w:color w:val="auto"/>
          <w:sz w:val="44"/>
          <w:szCs w:val="44"/>
          <w:u w:val="none"/>
          <w:shd w:val="clear" w:color="auto" w:fill="FFFFFF"/>
          <w:lang w:eastAsia="zh-Hans"/>
        </w:rPr>
        <w:t>经济与社会发展研究中心</w:t>
      </w:r>
      <w:r>
        <w:rPr>
          <w:rStyle w:val="9"/>
          <w:rFonts w:hint="eastAsia" w:ascii="黑体" w:hAnsi="黑体" w:eastAsia="黑体" w:cs="黑体"/>
          <w:color w:val="auto"/>
          <w:sz w:val="44"/>
          <w:szCs w:val="44"/>
          <w:u w:val="none"/>
          <w:shd w:val="clear" w:color="auto" w:fill="FFFFFF"/>
          <w:lang w:eastAsia="zh-CN"/>
        </w:rPr>
        <w:t>、</w:t>
      </w:r>
      <w:r>
        <w:rPr>
          <w:rStyle w:val="9"/>
          <w:rFonts w:hint="eastAsia" w:ascii="黑体" w:hAnsi="黑体" w:eastAsia="黑体" w:cs="黑体"/>
          <w:color w:val="auto"/>
          <w:sz w:val="44"/>
          <w:szCs w:val="44"/>
          <w:u w:val="none"/>
          <w:shd w:val="clear" w:color="auto" w:fill="FFFFFF"/>
          <w:lang w:eastAsia="zh-Hans"/>
        </w:rPr>
        <w:t>绩效评估中心</w:t>
      </w:r>
      <w:r>
        <w:rPr>
          <w:rStyle w:val="9"/>
          <w:rFonts w:hint="eastAsia" w:ascii="黑体" w:hAnsi="黑体" w:eastAsia="黑体" w:cs="黑体"/>
          <w:color w:val="auto"/>
          <w:sz w:val="44"/>
          <w:szCs w:val="44"/>
          <w:u w:val="none"/>
          <w:shd w:val="clear" w:color="auto" w:fill="FFFFFF"/>
          <w:lang w:eastAsia="zh-CN"/>
        </w:rPr>
        <w:t>2021年度课题申报指南</w:t>
      </w:r>
    </w:p>
    <w:p>
      <w:pPr>
        <w:jc w:val="center"/>
        <w:rPr>
          <w:rStyle w:val="9"/>
          <w:rFonts w:ascii="黑体" w:hAnsi="黑体" w:eastAsia="黑体" w:cs="黑体"/>
          <w:color w:val="auto"/>
          <w:sz w:val="30"/>
          <w:szCs w:val="30"/>
          <w:u w:val="none"/>
          <w:shd w:val="clear" w:color="auto" w:fill="FFFFFF"/>
          <w:lang w:eastAsia="zh-CN"/>
        </w:rPr>
      </w:pPr>
    </w:p>
    <w:p>
      <w:pPr>
        <w:pStyle w:val="15"/>
        <w:tabs>
          <w:tab w:val="left" w:pos="1628"/>
        </w:tabs>
        <w:spacing w:line="360" w:lineRule="auto"/>
        <w:ind w:firstLine="600" w:firstLineChars="200"/>
        <w:jc w:val="both"/>
        <w:rPr>
          <w:rFonts w:eastAsia="PMingLiU"/>
          <w:color w:val="auto"/>
          <w:lang w:eastAsia="zh-CN"/>
        </w:rPr>
      </w:pPr>
      <w:r>
        <w:rPr>
          <w:rFonts w:hint="eastAsia"/>
          <w:color w:val="auto"/>
          <w:lang w:val="en-US" w:eastAsia="zh-CN"/>
        </w:rPr>
        <w:t>本年度课题要</w:t>
      </w:r>
      <w:r>
        <w:rPr>
          <w:rFonts w:hint="eastAsia"/>
          <w:color w:val="auto"/>
        </w:rPr>
        <w:t>围绕</w:t>
      </w:r>
      <w:r>
        <w:rPr>
          <w:rFonts w:hint="eastAsia"/>
          <w:color w:val="auto"/>
          <w:lang w:val="en-US" w:eastAsia="zh-Hans"/>
        </w:rPr>
        <w:t>广东省</w:t>
      </w:r>
      <w:r>
        <w:rPr>
          <w:rFonts w:hint="eastAsia"/>
          <w:color w:val="auto"/>
        </w:rPr>
        <w:t>和</w:t>
      </w:r>
      <w:r>
        <w:rPr>
          <w:rFonts w:hint="eastAsia"/>
          <w:color w:val="auto"/>
          <w:lang w:val="en-US" w:eastAsia="zh-CN"/>
        </w:rPr>
        <w:t>汕尾市的</w:t>
      </w:r>
      <w:r>
        <w:rPr>
          <w:rFonts w:hint="eastAsia"/>
          <w:color w:val="auto"/>
        </w:rPr>
        <w:t>重大需求，</w:t>
      </w:r>
      <w:r>
        <w:rPr>
          <w:rFonts w:hint="eastAsia"/>
          <w:color w:val="auto"/>
          <w:lang w:eastAsia="zh-CN"/>
        </w:rPr>
        <w:t>可</w:t>
      </w:r>
      <w:r>
        <w:rPr>
          <w:rFonts w:hint="eastAsia"/>
          <w:color w:val="auto"/>
        </w:rPr>
        <w:t>通过组建跨学科、跨单位、跨地区的协同创新研究团队，在 “促进汕尾经济与社会发展”“低碳经济”“</w:t>
      </w:r>
      <w:r>
        <w:rPr>
          <w:rFonts w:hint="eastAsia"/>
          <w:color w:val="auto"/>
          <w:lang w:eastAsia="zh-CN"/>
        </w:rPr>
        <w:t>行政、</w:t>
      </w:r>
      <w:r>
        <w:rPr>
          <w:rFonts w:hint="eastAsia"/>
          <w:color w:val="auto"/>
        </w:rPr>
        <w:t>企事业位绩效</w:t>
      </w:r>
      <w:r>
        <w:rPr>
          <w:rFonts w:hint="eastAsia"/>
          <w:color w:val="auto"/>
          <w:lang w:eastAsia="zh-CN"/>
        </w:rPr>
        <w:t>评估与管理</w:t>
      </w:r>
      <w:r>
        <w:rPr>
          <w:rFonts w:hint="eastAsia"/>
          <w:color w:val="auto"/>
        </w:rPr>
        <w:t>”“乡村振兴”“美丽乡村” 等领域开展理论与实践协同创新研究。具体选题范围及研究方向参考如下：</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TW" w:bidi="zh-TW"/>
        </w:rPr>
        <w:t>新时代兼顾公平与效率的区域协调发展</w:t>
      </w:r>
      <w:r>
        <w:rPr>
          <w:rFonts w:hint="eastAsia" w:ascii="宋体" w:hAnsi="宋体" w:eastAsia="宋体" w:cs="宋体"/>
          <w:color w:val="auto"/>
          <w:sz w:val="30"/>
          <w:szCs w:val="30"/>
          <w:lang w:val="zh-TW" w:eastAsia="zh-CN" w:bidi="zh-TW"/>
        </w:rPr>
        <w:t>战略研究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TW" w:bidi="zh-TW"/>
        </w:rPr>
      </w:pPr>
      <w:r>
        <w:rPr>
          <w:rFonts w:hint="eastAsia" w:ascii="宋体" w:hAnsi="宋体" w:eastAsia="宋体" w:cs="宋体"/>
          <w:color w:val="auto"/>
          <w:sz w:val="30"/>
          <w:szCs w:val="30"/>
          <w:lang w:val="zh-TW" w:eastAsia="zh-TW" w:bidi="zh-TW"/>
        </w:rPr>
        <w:t>城乡一体、全民覆盖、普惠共享的基本公共服务体系研究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TW" w:bidi="zh-TW"/>
        </w:rPr>
      </w:pPr>
      <w:r>
        <w:rPr>
          <w:rFonts w:hint="eastAsia" w:ascii="宋体" w:hAnsi="宋体" w:eastAsia="宋体" w:cs="宋体"/>
          <w:color w:val="auto"/>
          <w:sz w:val="30"/>
          <w:szCs w:val="30"/>
          <w:lang w:val="zh-TW" w:eastAsia="zh-CN" w:bidi="zh-TW"/>
        </w:rPr>
        <w:t>汕尾农业农村现代化研究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汕尾高层次人才“培、引、用、留”机制研究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TW" w:bidi="zh-TW"/>
        </w:rPr>
        <w:t>乡村人才队伍建设及扶持政策、考评标准、机制</w:t>
      </w:r>
      <w:r>
        <w:rPr>
          <w:rFonts w:hint="eastAsia" w:ascii="宋体" w:hAnsi="宋体" w:eastAsia="宋体" w:cs="宋体"/>
          <w:color w:val="auto"/>
          <w:sz w:val="30"/>
          <w:szCs w:val="30"/>
          <w:lang w:val="zh-TW" w:eastAsia="zh-CN" w:bidi="zh-TW"/>
        </w:rPr>
        <w:t>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经济与社会发展各个领域贯彻新发展理念的研究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汕尾新能源产业发展研究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重大舆情和突发事件舆论处置机制、方法研究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疫情后汕尾实体经济发展战略研究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汕尾培育市场主体策略研究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“一核一带一区”新发展格局下汕尾高质量发展研究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汕尾融入“双区”协同发展战略的研究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汕尾城市数字化转型研究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数字技术与乡村振兴研究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汕尾企业数字化转型战略研究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数字化金融如何服务实体经济数字化转型研究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汕尾提升农业产业链供应链现代化水平研究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推动汕尾村级集体经济高质量发展研究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汕尾海洋传统产业转型升级与战略性新兴产业培育研究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汕尾海洋产业链的协同创新路径研究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汕尾培育壮大文化和旅游市场主体政策研究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汕尾文旅产业链融合发展模式研究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发挥红色文化资源优势，促进汕尾文旅产业高质量发展研究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汕尾非物质文化遗产赋能乡村文化振兴研究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金融助力乡村振兴的案例分析研究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促进汕尾房地产业健康发展研究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汕尾城市老旧小区改造更新研究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“双循环”背景下汕尾要素市场化改革路径研究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碳达峰、碳中和背景下汕尾绿色发展研究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加快汕尾智能制造业发展的知识产权保护策略研究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高职高水平专业群建设任务的研究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参与广东省学分银行建设的研究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CN" w:bidi="zh-TW"/>
        </w:rPr>
      </w:pPr>
      <w:r>
        <w:rPr>
          <w:rFonts w:hint="eastAsia" w:ascii="宋体" w:hAnsi="宋体" w:eastAsia="宋体" w:cs="宋体"/>
          <w:color w:val="auto"/>
          <w:sz w:val="30"/>
          <w:szCs w:val="30"/>
          <w:lang w:val="zh-TW" w:eastAsia="zh-CN" w:bidi="zh-TW"/>
        </w:rPr>
        <w:t>建设继续教育提升工程的研究</w:t>
      </w:r>
    </w:p>
    <w:p>
      <w:pPr>
        <w:pStyle w:val="15"/>
        <w:numPr>
          <w:ilvl w:val="0"/>
          <w:numId w:val="2"/>
        </w:numPr>
        <w:tabs>
          <w:tab w:val="left" w:pos="993"/>
        </w:tabs>
        <w:spacing w:line="360" w:lineRule="auto"/>
        <w:ind w:left="616" w:firstLine="0"/>
        <w:rPr>
          <w:color w:val="auto"/>
          <w:lang w:eastAsia="zh-CN"/>
        </w:rPr>
      </w:pPr>
      <w:r>
        <w:rPr>
          <w:rFonts w:hint="eastAsia"/>
          <w:color w:val="auto"/>
          <w:lang w:eastAsia="zh-CN"/>
        </w:rPr>
        <w:t>中高职衔接、专本衔接招生与人才培养研究</w:t>
      </w:r>
    </w:p>
    <w:p>
      <w:pPr>
        <w:pStyle w:val="15"/>
        <w:numPr>
          <w:ilvl w:val="0"/>
          <w:numId w:val="2"/>
        </w:numPr>
        <w:tabs>
          <w:tab w:val="left" w:pos="993"/>
        </w:tabs>
        <w:spacing w:line="360" w:lineRule="auto"/>
        <w:ind w:left="616" w:firstLine="0"/>
        <w:rPr>
          <w:color w:val="auto"/>
          <w:lang w:eastAsia="zh-CN"/>
        </w:rPr>
      </w:pPr>
      <w:r>
        <w:rPr>
          <w:rFonts w:hint="eastAsia"/>
          <w:color w:val="auto"/>
          <w:lang w:eastAsia="zh-CN"/>
        </w:rPr>
        <w:t>思政教育与专业教育研究</w:t>
      </w:r>
    </w:p>
    <w:p>
      <w:pPr>
        <w:pStyle w:val="15"/>
        <w:numPr>
          <w:ilvl w:val="0"/>
          <w:numId w:val="2"/>
        </w:numPr>
        <w:tabs>
          <w:tab w:val="left" w:pos="993"/>
        </w:tabs>
        <w:spacing w:line="360" w:lineRule="auto"/>
        <w:ind w:left="616" w:firstLine="0"/>
        <w:rPr>
          <w:color w:val="auto"/>
          <w:lang w:eastAsia="zh-CN"/>
        </w:rPr>
      </w:pPr>
      <w:r>
        <w:rPr>
          <w:rFonts w:hint="eastAsia"/>
          <w:color w:val="auto"/>
          <w:lang w:eastAsia="zh-CN"/>
        </w:rPr>
        <w:t>汕尾职业教育发展研究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TW" w:bidi="zh-TW"/>
        </w:rPr>
      </w:pPr>
      <w:r>
        <w:rPr>
          <w:rFonts w:hint="eastAsia" w:ascii="宋体" w:hAnsi="宋体" w:eastAsia="宋体" w:cs="宋体"/>
          <w:color w:val="auto"/>
          <w:sz w:val="30"/>
          <w:szCs w:val="30"/>
          <w:lang w:val="zh-TW" w:eastAsia="zh-TW" w:bidi="zh-TW"/>
        </w:rPr>
        <w:t>新时期预算绩效评价基础理论研究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TW" w:bidi="zh-TW"/>
        </w:rPr>
      </w:pPr>
      <w:r>
        <w:rPr>
          <w:rFonts w:hint="eastAsia" w:ascii="宋体" w:hAnsi="宋体" w:eastAsia="宋体" w:cs="宋体"/>
          <w:color w:val="auto"/>
          <w:sz w:val="30"/>
          <w:szCs w:val="30"/>
          <w:lang w:val="zh-TW" w:eastAsia="zh-TW" w:bidi="zh-TW"/>
        </w:rPr>
        <w:t>预算绩效目标管理和评价体系构建研究</w:t>
      </w:r>
    </w:p>
    <w:p>
      <w:pPr>
        <w:pStyle w:val="35"/>
        <w:numPr>
          <w:ilvl w:val="0"/>
          <w:numId w:val="2"/>
        </w:numPr>
        <w:spacing w:line="360" w:lineRule="auto"/>
        <w:ind w:left="616" w:firstLine="0" w:firstLineChars="0"/>
        <w:rPr>
          <w:rFonts w:ascii="宋体" w:hAnsi="宋体" w:eastAsia="宋体" w:cs="宋体"/>
          <w:color w:val="auto"/>
          <w:sz w:val="30"/>
          <w:szCs w:val="30"/>
          <w:lang w:val="zh-TW" w:eastAsia="zh-TW" w:bidi="zh-TW"/>
        </w:rPr>
      </w:pPr>
      <w:r>
        <w:rPr>
          <w:rFonts w:hint="eastAsia" w:ascii="宋体" w:hAnsi="宋体" w:eastAsia="宋体" w:cs="宋体"/>
          <w:color w:val="auto"/>
          <w:sz w:val="30"/>
          <w:szCs w:val="30"/>
          <w:lang w:val="zh-TW" w:eastAsia="zh-TW" w:bidi="zh-TW"/>
        </w:rPr>
        <w:t>大数据技术应用于预算绩效评价的探索研究</w:t>
      </w:r>
    </w:p>
    <w:p>
      <w:pPr>
        <w:pStyle w:val="15"/>
        <w:numPr>
          <w:ilvl w:val="0"/>
          <w:numId w:val="2"/>
        </w:numPr>
        <w:tabs>
          <w:tab w:val="left" w:pos="993"/>
        </w:tabs>
        <w:spacing w:line="360" w:lineRule="auto"/>
        <w:ind w:left="616" w:firstLine="0"/>
        <w:rPr>
          <w:color w:val="auto"/>
          <w:lang w:eastAsia="zh-CN"/>
        </w:rPr>
      </w:pPr>
      <w:r>
        <w:rPr>
          <w:rFonts w:hint="eastAsia"/>
          <w:color w:val="auto"/>
        </w:rPr>
        <w:t>各领域（科研投入、教育、卫生健康、生态环境保护、乡村振兴等）的绩效评估</w:t>
      </w:r>
      <w:r>
        <w:rPr>
          <w:rFonts w:hint="eastAsia"/>
          <w:color w:val="auto"/>
          <w:lang w:eastAsia="zh-CN"/>
        </w:rPr>
        <w:t>研究</w:t>
      </w:r>
    </w:p>
    <w:p>
      <w:pPr>
        <w:pStyle w:val="15"/>
        <w:tabs>
          <w:tab w:val="left" w:pos="1628"/>
        </w:tabs>
        <w:spacing w:line="360" w:lineRule="auto"/>
        <w:ind w:firstLine="600" w:firstLineChars="200"/>
        <w:rPr>
          <w:color w:val="auto"/>
        </w:rPr>
      </w:pPr>
    </w:p>
    <w:p>
      <w:pPr>
        <w:jc w:val="both"/>
        <w:rPr>
          <w:rStyle w:val="9"/>
          <w:rFonts w:ascii="黑体" w:hAnsi="黑体" w:eastAsia="黑体" w:cs="黑体"/>
          <w:color w:val="auto"/>
          <w:sz w:val="30"/>
          <w:szCs w:val="30"/>
          <w:u w:val="none"/>
          <w:shd w:val="clear" w:color="auto" w:fill="FFFFFF"/>
          <w:lang w:eastAsia="zh-CN"/>
        </w:rPr>
      </w:pPr>
      <w:bookmarkStart w:id="14" w:name="bookmark16"/>
      <w:bookmarkEnd w:id="14"/>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p>
    <w:p>
      <w:pPr>
        <w:pStyle w:val="15"/>
        <w:spacing w:line="360" w:lineRule="auto"/>
        <w:ind w:firstLine="0"/>
        <w:jc w:val="both"/>
        <w:rPr>
          <w:color w:val="auto"/>
          <w:lang w:eastAsia="zh-CN"/>
        </w:rPr>
      </w:pPr>
      <w:r>
        <w:rPr>
          <w:color w:val="auto"/>
        </w:rPr>
        <w:t>附件</w:t>
      </w:r>
      <w:r>
        <w:rPr>
          <w:rFonts w:hint="eastAsia" w:ascii="Times New Roman" w:hAnsi="Times New Roman" w:cs="Times New Roman"/>
          <w:color w:val="auto"/>
          <w:lang w:val="en-US" w:eastAsia="zh-CN"/>
        </w:rPr>
        <w:t>3</w:t>
      </w:r>
    </w:p>
    <w:p>
      <w:pPr>
        <w:pStyle w:val="31"/>
        <w:keepNext/>
        <w:keepLines/>
        <w:spacing w:after="0" w:line="360" w:lineRule="auto"/>
        <w:rPr>
          <w:rFonts w:ascii="黑体" w:hAnsi="黑体" w:eastAsia="黑体" w:cs="黑体"/>
          <w:color w:val="auto"/>
        </w:rPr>
      </w:pPr>
      <w:bookmarkStart w:id="15" w:name="bookmark57"/>
      <w:bookmarkStart w:id="16" w:name="bookmark55"/>
      <w:bookmarkStart w:id="17" w:name="bookmark56"/>
      <w:r>
        <w:rPr>
          <w:rFonts w:hint="eastAsia" w:ascii="黑体" w:hAnsi="黑体" w:eastAsia="黑体" w:cs="黑体"/>
          <w:color w:val="auto"/>
          <w:lang w:eastAsia="zh-CN"/>
        </w:rPr>
        <w:t>汕尾职业技术学院</w:t>
      </w:r>
      <w:r>
        <w:rPr>
          <w:rFonts w:hint="eastAsia" w:ascii="黑体" w:hAnsi="黑体" w:eastAsia="黑体" w:cs="黑体"/>
          <w:color w:val="auto"/>
          <w:lang w:eastAsia="zh-Hans"/>
        </w:rPr>
        <w:t>经济与社会发展</w:t>
      </w:r>
      <w:r>
        <w:rPr>
          <w:rFonts w:hint="eastAsia" w:ascii="黑体" w:hAnsi="黑体" w:eastAsia="黑体" w:cs="黑体"/>
          <w:color w:val="auto"/>
          <w:lang w:val="en-US" w:eastAsia="zh-Hans"/>
        </w:rPr>
        <w:t>研究中心</w:t>
      </w:r>
      <w:r>
        <w:rPr>
          <w:rFonts w:hint="eastAsia" w:ascii="黑体" w:hAnsi="黑体" w:eastAsia="黑体" w:cs="黑体"/>
          <w:color w:val="auto"/>
          <w:lang w:eastAsia="zh-Hans"/>
        </w:rPr>
        <w:t>、绩效评估中心</w:t>
      </w:r>
      <w:r>
        <w:rPr>
          <w:rFonts w:hint="eastAsia" w:ascii="黑体" w:hAnsi="黑体" w:eastAsia="黑体" w:cs="黑体"/>
          <w:color w:val="auto"/>
        </w:rPr>
        <w:t>课题成果报送技术规范</w:t>
      </w:r>
      <w:bookmarkEnd w:id="15"/>
      <w:bookmarkEnd w:id="16"/>
      <w:bookmarkEnd w:id="17"/>
    </w:p>
    <w:p>
      <w:pPr>
        <w:pStyle w:val="15"/>
        <w:spacing w:line="360" w:lineRule="auto"/>
        <w:ind w:firstLine="560" w:firstLineChars="200"/>
        <w:jc w:val="both"/>
        <w:rPr>
          <w:color w:val="auto"/>
          <w:sz w:val="28"/>
          <w:szCs w:val="28"/>
        </w:rPr>
      </w:pPr>
      <w:r>
        <w:rPr>
          <w:color w:val="auto"/>
          <w:sz w:val="28"/>
          <w:szCs w:val="28"/>
        </w:rPr>
        <w:t>为规范成果排版，请遵循以下技术规范，感谢您的支持: 成果报送技术规范包括封面和正文两部分，其中正文部 分要求如下：</w:t>
      </w:r>
    </w:p>
    <w:p>
      <w:pPr>
        <w:pStyle w:val="15"/>
        <w:tabs>
          <w:tab w:val="left" w:pos="1271"/>
        </w:tabs>
        <w:spacing w:line="360" w:lineRule="auto"/>
        <w:ind w:firstLine="660"/>
        <w:jc w:val="both"/>
        <w:rPr>
          <w:color w:val="auto"/>
          <w:sz w:val="28"/>
          <w:szCs w:val="28"/>
        </w:rPr>
      </w:pPr>
      <w:bookmarkStart w:id="18" w:name="bookmark58"/>
      <w:r>
        <w:rPr>
          <w:color w:val="auto"/>
          <w:sz w:val="28"/>
          <w:szCs w:val="28"/>
        </w:rPr>
        <w:t>一</w:t>
      </w:r>
      <w:bookmarkEnd w:id="18"/>
      <w:r>
        <w:rPr>
          <w:color w:val="auto"/>
          <w:sz w:val="28"/>
          <w:szCs w:val="28"/>
        </w:rPr>
        <w:t>、</w:t>
      </w:r>
      <w:r>
        <w:rPr>
          <w:color w:val="auto"/>
          <w:sz w:val="28"/>
          <w:szCs w:val="28"/>
        </w:rPr>
        <w:tab/>
      </w:r>
      <w:r>
        <w:rPr>
          <w:color w:val="auto"/>
          <w:sz w:val="28"/>
          <w:szCs w:val="28"/>
        </w:rPr>
        <w:t>题名（小二号，宋体+黑），一般不超过</w:t>
      </w:r>
      <w:r>
        <w:rPr>
          <w:rFonts w:ascii="Times New Roman" w:hAnsi="Times New Roman" w:eastAsia="Times New Roman" w:cs="Times New Roman"/>
          <w:color w:val="auto"/>
          <w:sz w:val="28"/>
          <w:szCs w:val="28"/>
        </w:rPr>
        <w:t>20</w:t>
      </w:r>
      <w:r>
        <w:rPr>
          <w:color w:val="auto"/>
          <w:sz w:val="28"/>
          <w:szCs w:val="28"/>
        </w:rPr>
        <w:t>字，必 要时可加副题名，用较小字号另行起排。</w:t>
      </w:r>
    </w:p>
    <w:p>
      <w:pPr>
        <w:pStyle w:val="15"/>
        <w:tabs>
          <w:tab w:val="left" w:pos="1271"/>
        </w:tabs>
        <w:spacing w:line="360" w:lineRule="auto"/>
        <w:ind w:firstLine="660"/>
        <w:jc w:val="both"/>
        <w:rPr>
          <w:color w:val="auto"/>
          <w:sz w:val="28"/>
          <w:szCs w:val="28"/>
        </w:rPr>
      </w:pPr>
      <w:bookmarkStart w:id="19" w:name="bookmark59"/>
      <w:r>
        <w:rPr>
          <w:color w:val="auto"/>
          <w:sz w:val="28"/>
          <w:szCs w:val="28"/>
        </w:rPr>
        <w:t>二</w:t>
      </w:r>
      <w:bookmarkEnd w:id="19"/>
      <w:r>
        <w:rPr>
          <w:color w:val="auto"/>
          <w:sz w:val="28"/>
          <w:szCs w:val="28"/>
        </w:rPr>
        <w:t>、</w:t>
      </w:r>
      <w:r>
        <w:rPr>
          <w:color w:val="auto"/>
          <w:sz w:val="28"/>
          <w:szCs w:val="28"/>
        </w:rPr>
        <w:tab/>
      </w:r>
      <w:r>
        <w:rPr>
          <w:color w:val="auto"/>
          <w:sz w:val="28"/>
          <w:szCs w:val="28"/>
        </w:rPr>
        <w:t>作者及其工作单位（五号，楷体），署名下方标明 每个作者的工作单位全称、所在省市名及邮政编码。</w:t>
      </w:r>
    </w:p>
    <w:p>
      <w:pPr>
        <w:pStyle w:val="15"/>
        <w:tabs>
          <w:tab w:val="left" w:pos="1271"/>
        </w:tabs>
        <w:spacing w:line="360" w:lineRule="auto"/>
        <w:ind w:firstLine="660"/>
        <w:jc w:val="both"/>
        <w:rPr>
          <w:color w:val="auto"/>
          <w:sz w:val="28"/>
          <w:szCs w:val="28"/>
        </w:rPr>
      </w:pPr>
      <w:bookmarkStart w:id="20" w:name="bookmark60"/>
      <w:r>
        <w:rPr>
          <w:color w:val="auto"/>
          <w:sz w:val="28"/>
          <w:szCs w:val="28"/>
        </w:rPr>
        <w:t>三</w:t>
      </w:r>
      <w:bookmarkEnd w:id="20"/>
      <w:r>
        <w:rPr>
          <w:color w:val="auto"/>
          <w:sz w:val="28"/>
          <w:szCs w:val="28"/>
        </w:rPr>
        <w:t>、</w:t>
      </w:r>
      <w:r>
        <w:rPr>
          <w:color w:val="auto"/>
          <w:sz w:val="28"/>
          <w:szCs w:val="28"/>
        </w:rPr>
        <w:tab/>
      </w:r>
      <w:r>
        <w:rPr>
          <w:color w:val="auto"/>
          <w:sz w:val="28"/>
          <w:szCs w:val="28"/>
        </w:rPr>
        <w:t xml:space="preserve">摘要（五号，宋体），成果须附摘要（ </w:t>
      </w:r>
      <w:r>
        <w:rPr>
          <w:rFonts w:ascii="Times New Roman" w:hAnsi="Times New Roman" w:eastAsia="Times New Roman" w:cs="Times New Roman"/>
          <w:color w:val="auto"/>
          <w:sz w:val="28"/>
          <w:szCs w:val="28"/>
        </w:rPr>
        <w:t>200</w:t>
      </w:r>
      <w:r>
        <w:rPr>
          <w:color w:val="auto"/>
          <w:sz w:val="28"/>
          <w:szCs w:val="28"/>
        </w:rPr>
        <w:t>字左右）, 关键词</w:t>
      </w:r>
      <w:r>
        <w:rPr>
          <w:rFonts w:ascii="Times New Roman" w:hAnsi="Times New Roman" w:eastAsia="Times New Roman" w:cs="Times New Roman"/>
          <w:color w:val="auto"/>
          <w:sz w:val="28"/>
          <w:szCs w:val="28"/>
          <w:lang w:val="en-US" w:eastAsia="zh-CN" w:bidi="en-US"/>
        </w:rPr>
        <w:t>（3-5</w:t>
      </w:r>
      <w:r>
        <w:rPr>
          <w:color w:val="auto"/>
          <w:sz w:val="28"/>
          <w:szCs w:val="28"/>
        </w:rPr>
        <w:t>个）。</w:t>
      </w:r>
    </w:p>
    <w:p>
      <w:pPr>
        <w:pStyle w:val="15"/>
        <w:tabs>
          <w:tab w:val="left" w:pos="1285"/>
        </w:tabs>
        <w:spacing w:line="360" w:lineRule="auto"/>
        <w:ind w:firstLine="660"/>
        <w:jc w:val="both"/>
        <w:rPr>
          <w:color w:val="auto"/>
          <w:sz w:val="28"/>
          <w:szCs w:val="28"/>
        </w:rPr>
      </w:pPr>
      <w:bookmarkStart w:id="21" w:name="bookmark61"/>
      <w:r>
        <w:rPr>
          <w:color w:val="auto"/>
          <w:sz w:val="28"/>
          <w:szCs w:val="28"/>
        </w:rPr>
        <w:t>四</w:t>
      </w:r>
      <w:bookmarkEnd w:id="21"/>
      <w:r>
        <w:rPr>
          <w:color w:val="auto"/>
          <w:sz w:val="28"/>
          <w:szCs w:val="28"/>
        </w:rPr>
        <w:t>、</w:t>
      </w:r>
      <w:r>
        <w:rPr>
          <w:color w:val="auto"/>
          <w:sz w:val="28"/>
          <w:szCs w:val="28"/>
        </w:rPr>
        <w:tab/>
      </w:r>
      <w:r>
        <w:rPr>
          <w:color w:val="auto"/>
          <w:sz w:val="28"/>
          <w:szCs w:val="28"/>
        </w:rPr>
        <w:t>正文（小三号，宋体）</w:t>
      </w:r>
    </w:p>
    <w:p>
      <w:pPr>
        <w:pStyle w:val="15"/>
        <w:tabs>
          <w:tab w:val="left" w:pos="1271"/>
        </w:tabs>
        <w:spacing w:line="360" w:lineRule="auto"/>
        <w:ind w:firstLine="660"/>
        <w:jc w:val="both"/>
        <w:rPr>
          <w:color w:val="auto"/>
          <w:sz w:val="28"/>
          <w:szCs w:val="28"/>
        </w:rPr>
      </w:pPr>
      <w:bookmarkStart w:id="22" w:name="bookmark62"/>
      <w:r>
        <w:rPr>
          <w:color w:val="auto"/>
          <w:sz w:val="28"/>
          <w:szCs w:val="28"/>
        </w:rPr>
        <w:t>五</w:t>
      </w:r>
      <w:bookmarkEnd w:id="22"/>
      <w:r>
        <w:rPr>
          <w:color w:val="auto"/>
          <w:sz w:val="28"/>
          <w:szCs w:val="28"/>
        </w:rPr>
        <w:t>、</w:t>
      </w:r>
      <w:r>
        <w:rPr>
          <w:color w:val="auto"/>
          <w:sz w:val="28"/>
          <w:szCs w:val="28"/>
        </w:rPr>
        <w:tab/>
      </w:r>
      <w:r>
        <w:rPr>
          <w:color w:val="auto"/>
          <w:sz w:val="28"/>
          <w:szCs w:val="28"/>
        </w:rPr>
        <w:t>作者简介（小五号，宋体），在稿件首页页脚，按 顺序列出：姓名，学科学位，工作单位及职务职称。</w:t>
      </w:r>
    </w:p>
    <w:p>
      <w:pPr>
        <w:pStyle w:val="15"/>
        <w:tabs>
          <w:tab w:val="left" w:pos="1271"/>
        </w:tabs>
        <w:spacing w:line="360" w:lineRule="auto"/>
        <w:ind w:firstLine="660"/>
        <w:jc w:val="both"/>
        <w:rPr>
          <w:color w:val="auto"/>
          <w:sz w:val="28"/>
          <w:szCs w:val="28"/>
        </w:rPr>
      </w:pPr>
      <w:bookmarkStart w:id="23" w:name="bookmark63"/>
      <w:r>
        <w:rPr>
          <w:color w:val="auto"/>
          <w:sz w:val="28"/>
          <w:szCs w:val="28"/>
        </w:rPr>
        <w:t>六</w:t>
      </w:r>
      <w:bookmarkEnd w:id="23"/>
      <w:r>
        <w:rPr>
          <w:color w:val="auto"/>
          <w:sz w:val="28"/>
          <w:szCs w:val="28"/>
        </w:rPr>
        <w:t>、</w:t>
      </w:r>
      <w:r>
        <w:rPr>
          <w:color w:val="auto"/>
          <w:sz w:val="28"/>
          <w:szCs w:val="28"/>
        </w:rPr>
        <w:tab/>
      </w:r>
      <w:r>
        <w:rPr>
          <w:color w:val="auto"/>
          <w:sz w:val="28"/>
          <w:szCs w:val="28"/>
        </w:rPr>
        <w:t>注释（小五号，宋体），是作者对标题或正文中某 一特定内容的解释或补充说明，放置在当页页脚，注释序号 与文中指示序号相一致，一律用①、②标注。</w:t>
      </w:r>
    </w:p>
    <w:p>
      <w:pPr>
        <w:pStyle w:val="15"/>
        <w:tabs>
          <w:tab w:val="left" w:pos="1285"/>
        </w:tabs>
        <w:spacing w:line="360" w:lineRule="auto"/>
        <w:ind w:firstLine="660"/>
        <w:jc w:val="both"/>
        <w:rPr>
          <w:color w:val="auto"/>
          <w:sz w:val="28"/>
          <w:szCs w:val="28"/>
        </w:rPr>
      </w:pPr>
      <w:bookmarkStart w:id="24" w:name="bookmark64"/>
      <w:r>
        <w:rPr>
          <w:color w:val="auto"/>
          <w:sz w:val="28"/>
          <w:szCs w:val="28"/>
        </w:rPr>
        <w:t>七</w:t>
      </w:r>
      <w:bookmarkEnd w:id="24"/>
      <w:r>
        <w:rPr>
          <w:color w:val="auto"/>
          <w:sz w:val="28"/>
          <w:szCs w:val="28"/>
        </w:rPr>
        <w:t>、</w:t>
      </w:r>
      <w:r>
        <w:rPr>
          <w:color w:val="auto"/>
          <w:sz w:val="28"/>
          <w:szCs w:val="28"/>
        </w:rPr>
        <w:tab/>
      </w:r>
      <w:r>
        <w:rPr>
          <w:color w:val="auto"/>
          <w:sz w:val="28"/>
          <w:szCs w:val="28"/>
        </w:rPr>
        <w:t>参考文献（五号，楷体）</w:t>
      </w:r>
    </w:p>
    <w:p>
      <w:pPr>
        <w:pStyle w:val="15"/>
        <w:tabs>
          <w:tab w:val="left" w:pos="1618"/>
        </w:tabs>
        <w:spacing w:line="360" w:lineRule="auto"/>
        <w:jc w:val="both"/>
        <w:rPr>
          <w:color w:val="auto"/>
          <w:sz w:val="28"/>
          <w:szCs w:val="28"/>
        </w:rPr>
      </w:pPr>
      <w:bookmarkStart w:id="25" w:name="bookmark65"/>
      <w:r>
        <w:rPr>
          <w:color w:val="auto"/>
          <w:sz w:val="28"/>
          <w:szCs w:val="28"/>
        </w:rPr>
        <w:t>（</w:t>
      </w:r>
      <w:bookmarkEnd w:id="25"/>
      <w:r>
        <w:rPr>
          <w:color w:val="auto"/>
          <w:sz w:val="28"/>
          <w:szCs w:val="28"/>
        </w:rPr>
        <w:t>一）论文引文的出处或参阅的各种书刊资料，其文献 项目和要素须集中列在论文的文末。参考文献序号与文中指 示序号相一致，一律用</w:t>
      </w:r>
      <w:r>
        <w:rPr>
          <w:rFonts w:ascii="Times New Roman" w:hAnsi="Times New Roman" w:eastAsia="Times New Roman" w:cs="Times New Roman"/>
          <w:color w:val="auto"/>
          <w:sz w:val="28"/>
          <w:szCs w:val="28"/>
        </w:rPr>
        <w:t>［1］</w:t>
      </w:r>
      <w:r>
        <w:rPr>
          <w:color w:val="auto"/>
          <w:sz w:val="28"/>
          <w:szCs w:val="28"/>
        </w:rPr>
        <w:t>、</w:t>
      </w:r>
      <w:r>
        <w:rPr>
          <w:rFonts w:ascii="Times New Roman" w:hAnsi="Times New Roman" w:eastAsia="Times New Roman" w:cs="Times New Roman"/>
          <w:color w:val="auto"/>
          <w:sz w:val="28"/>
          <w:szCs w:val="28"/>
          <w:lang w:val="en-US" w:eastAsia="zh-CN" w:bidi="en-US"/>
        </w:rPr>
        <w:t>［2］</w:t>
      </w:r>
      <w:r>
        <w:rPr>
          <w:color w:val="auto"/>
          <w:sz w:val="28"/>
          <w:szCs w:val="28"/>
        </w:rPr>
        <w:t>……标注。</w:t>
      </w:r>
    </w:p>
    <w:p>
      <w:pPr>
        <w:pStyle w:val="15"/>
        <w:tabs>
          <w:tab w:val="left" w:pos="1626"/>
        </w:tabs>
        <w:spacing w:line="360" w:lineRule="auto"/>
        <w:jc w:val="both"/>
        <w:rPr>
          <w:color w:val="auto"/>
          <w:sz w:val="28"/>
          <w:szCs w:val="28"/>
        </w:rPr>
      </w:pPr>
      <w:bookmarkStart w:id="26" w:name="bookmark66"/>
      <w:r>
        <w:rPr>
          <w:color w:val="auto"/>
          <w:sz w:val="28"/>
          <w:szCs w:val="28"/>
        </w:rPr>
        <w:t>（</w:t>
      </w:r>
      <w:bookmarkEnd w:id="26"/>
      <w:r>
        <w:rPr>
          <w:color w:val="auto"/>
          <w:sz w:val="28"/>
          <w:szCs w:val="28"/>
        </w:rPr>
        <w:t>二）每条参考文献为一段，按照论文中引文出现的先 后顺序依次排列，出处为同一个文献的不同引文，其序号须 按照先后顺序集中标注，作为一条参考文献。</w:t>
      </w:r>
    </w:p>
    <w:p>
      <w:pPr>
        <w:pStyle w:val="15"/>
        <w:tabs>
          <w:tab w:val="left" w:pos="1618"/>
        </w:tabs>
        <w:spacing w:line="360" w:lineRule="auto"/>
        <w:jc w:val="both"/>
        <w:rPr>
          <w:color w:val="auto"/>
          <w:sz w:val="28"/>
          <w:szCs w:val="28"/>
        </w:rPr>
      </w:pPr>
      <w:bookmarkStart w:id="27" w:name="bookmark67"/>
      <w:r>
        <w:rPr>
          <w:color w:val="auto"/>
          <w:sz w:val="28"/>
          <w:szCs w:val="28"/>
        </w:rPr>
        <w:t>（</w:t>
      </w:r>
      <w:bookmarkEnd w:id="27"/>
      <w:r>
        <w:rPr>
          <w:color w:val="auto"/>
          <w:sz w:val="28"/>
          <w:szCs w:val="28"/>
        </w:rPr>
        <w:t>三）常用文献类型及其标识为：专著</w:t>
      </w:r>
      <w:r>
        <w:rPr>
          <w:rFonts w:ascii="Times New Roman" w:hAnsi="Times New Roman" w:eastAsia="Times New Roman" w:cs="Times New Roman"/>
          <w:color w:val="auto"/>
          <w:sz w:val="28"/>
          <w:szCs w:val="28"/>
          <w:lang w:val="en-US" w:eastAsia="zh-CN" w:bidi="en-US"/>
        </w:rPr>
        <w:t>［M］</w:t>
      </w:r>
      <w:r>
        <w:rPr>
          <w:color w:val="auto"/>
          <w:sz w:val="28"/>
          <w:szCs w:val="28"/>
          <w:lang w:val="en-US" w:eastAsia="zh-CN" w:bidi="en-US"/>
        </w:rPr>
        <w:t>、</w:t>
      </w:r>
      <w:r>
        <w:rPr>
          <w:color w:val="auto"/>
          <w:sz w:val="28"/>
          <w:szCs w:val="28"/>
        </w:rPr>
        <w:t>汇编</w:t>
      </w:r>
      <w:r>
        <w:rPr>
          <w:rFonts w:ascii="Times New Roman" w:hAnsi="Times New Roman" w:eastAsia="Times New Roman" w:cs="Times New Roman"/>
          <w:color w:val="auto"/>
          <w:sz w:val="28"/>
          <w:szCs w:val="28"/>
          <w:lang w:val="en-US" w:eastAsia="zh-CN" w:bidi="en-US"/>
        </w:rPr>
        <w:t>［G］</w:t>
      </w:r>
      <w:r>
        <w:rPr>
          <w:color w:val="auto"/>
          <w:sz w:val="28"/>
          <w:szCs w:val="28"/>
          <w:lang w:val="en-US" w:eastAsia="zh-CN" w:bidi="en-US"/>
        </w:rPr>
        <w:t xml:space="preserve">、 </w:t>
      </w:r>
      <w:r>
        <w:rPr>
          <w:color w:val="auto"/>
          <w:sz w:val="28"/>
          <w:szCs w:val="28"/>
        </w:rPr>
        <w:t>报纸文章</w:t>
      </w:r>
      <w:r>
        <w:rPr>
          <w:rFonts w:ascii="Times New Roman" w:hAnsi="Times New Roman" w:eastAsia="Times New Roman" w:cs="Times New Roman"/>
          <w:color w:val="auto"/>
          <w:sz w:val="28"/>
          <w:szCs w:val="28"/>
          <w:lang w:val="en-US" w:eastAsia="zh-CN" w:bidi="en-US"/>
        </w:rPr>
        <w:t>［N］</w:t>
      </w:r>
      <w:r>
        <w:rPr>
          <w:color w:val="auto"/>
          <w:sz w:val="28"/>
          <w:szCs w:val="28"/>
          <w:lang w:val="en-US" w:eastAsia="zh-CN" w:bidi="en-US"/>
        </w:rPr>
        <w:t>、</w:t>
      </w:r>
      <w:r>
        <w:rPr>
          <w:color w:val="auto"/>
          <w:sz w:val="28"/>
          <w:szCs w:val="28"/>
        </w:rPr>
        <w:t>期刊文章</w:t>
      </w:r>
      <w:r>
        <w:rPr>
          <w:rFonts w:ascii="Times New Roman" w:hAnsi="Times New Roman" w:eastAsia="Times New Roman" w:cs="Times New Roman"/>
          <w:color w:val="auto"/>
          <w:sz w:val="28"/>
          <w:szCs w:val="28"/>
          <w:lang w:val="en-US" w:eastAsia="zh-CN" w:bidi="en-US"/>
        </w:rPr>
        <w:t>［J］</w:t>
      </w:r>
      <w:r>
        <w:rPr>
          <w:color w:val="auto"/>
          <w:sz w:val="28"/>
          <w:szCs w:val="28"/>
          <w:lang w:val="en-US" w:eastAsia="zh-CN" w:bidi="en-US"/>
        </w:rPr>
        <w:t>、</w:t>
      </w:r>
      <w:r>
        <w:rPr>
          <w:color w:val="auto"/>
          <w:sz w:val="28"/>
          <w:szCs w:val="28"/>
        </w:rPr>
        <w:t>论文集</w:t>
      </w:r>
      <w:r>
        <w:rPr>
          <w:rFonts w:ascii="Times New Roman" w:hAnsi="Times New Roman" w:eastAsia="Times New Roman" w:cs="Times New Roman"/>
          <w:color w:val="auto"/>
          <w:sz w:val="28"/>
          <w:szCs w:val="28"/>
          <w:lang w:val="en-US" w:eastAsia="zh-CN" w:bidi="en-US"/>
        </w:rPr>
        <w:t>［C］</w:t>
      </w:r>
      <w:r>
        <w:rPr>
          <w:color w:val="auto"/>
          <w:sz w:val="28"/>
          <w:szCs w:val="28"/>
          <w:lang w:val="en-US" w:eastAsia="zh-CN" w:bidi="en-US"/>
        </w:rPr>
        <w:t>、</w:t>
      </w:r>
      <w:r>
        <w:rPr>
          <w:color w:val="auto"/>
          <w:sz w:val="28"/>
          <w:szCs w:val="28"/>
        </w:rPr>
        <w:t>学位论文</w:t>
      </w:r>
      <w:r>
        <w:rPr>
          <w:rFonts w:ascii="Times New Roman" w:hAnsi="Times New Roman" w:eastAsia="Times New Roman" w:cs="Times New Roman"/>
          <w:color w:val="auto"/>
          <w:sz w:val="28"/>
          <w:szCs w:val="28"/>
          <w:lang w:val="en-US" w:eastAsia="zh-CN" w:bidi="en-US"/>
        </w:rPr>
        <w:t>［D］</w:t>
      </w:r>
      <w:r>
        <w:rPr>
          <w:color w:val="auto"/>
          <w:sz w:val="28"/>
          <w:szCs w:val="28"/>
          <w:lang w:val="en-US" w:eastAsia="zh-CN" w:bidi="en-US"/>
        </w:rPr>
        <w:t>、</w:t>
      </w:r>
      <w:r>
        <w:rPr>
          <w:color w:val="auto"/>
          <w:sz w:val="28"/>
          <w:szCs w:val="28"/>
        </w:rPr>
        <w:t>析 出文献（源出文献主要有汇编、论文集）</w:t>
      </w:r>
      <w:r>
        <w:rPr>
          <w:rFonts w:ascii="Times New Roman" w:hAnsi="Times New Roman" w:eastAsia="Times New Roman" w:cs="Times New Roman"/>
          <w:color w:val="auto"/>
          <w:sz w:val="28"/>
          <w:szCs w:val="28"/>
          <w:lang w:val="en-US" w:eastAsia="zh-CN" w:bidi="en-US"/>
        </w:rPr>
        <w:t>［A］</w:t>
      </w:r>
      <w:r>
        <w:rPr>
          <w:color w:val="auto"/>
          <w:sz w:val="28"/>
          <w:szCs w:val="28"/>
          <w:lang w:val="en-US" w:eastAsia="zh-CN" w:bidi="en-US"/>
        </w:rPr>
        <w:t>、</w:t>
      </w:r>
      <w:r>
        <w:rPr>
          <w:color w:val="auto"/>
          <w:sz w:val="28"/>
          <w:szCs w:val="28"/>
        </w:rPr>
        <w:t>网上电子公 告</w:t>
      </w:r>
      <w:r>
        <w:rPr>
          <w:rFonts w:ascii="Times New Roman" w:hAnsi="Times New Roman" w:eastAsia="Times New Roman" w:cs="Times New Roman"/>
          <w:color w:val="auto"/>
          <w:sz w:val="28"/>
          <w:szCs w:val="28"/>
          <w:lang w:val="en-US" w:eastAsia="zh-CN" w:bidi="en-US"/>
        </w:rPr>
        <w:t>［EB/OL］</w:t>
      </w:r>
      <w:r>
        <w:rPr>
          <w:rFonts w:ascii="Times New Roman" w:hAnsi="Times New Roman" w:eastAsia="Times New Roman" w:cs="Times New Roman"/>
          <w:color w:val="auto"/>
          <w:sz w:val="28"/>
          <w:szCs w:val="28"/>
        </w:rPr>
        <w:t>,</w:t>
      </w:r>
      <w:r>
        <w:rPr>
          <w:color w:val="auto"/>
          <w:sz w:val="28"/>
          <w:szCs w:val="28"/>
        </w:rPr>
        <w:t>标识位置紧跟文献题名之后。</w:t>
      </w:r>
    </w:p>
    <w:p>
      <w:pPr>
        <w:pStyle w:val="15"/>
        <w:tabs>
          <w:tab w:val="left" w:pos="1570"/>
        </w:tabs>
        <w:spacing w:line="360" w:lineRule="auto"/>
        <w:jc w:val="both"/>
        <w:rPr>
          <w:color w:val="auto"/>
          <w:sz w:val="28"/>
          <w:szCs w:val="28"/>
        </w:rPr>
      </w:pPr>
      <w:bookmarkStart w:id="28" w:name="bookmark68"/>
      <w:r>
        <w:rPr>
          <w:color w:val="auto"/>
          <w:sz w:val="28"/>
          <w:szCs w:val="28"/>
        </w:rPr>
        <w:t>（</w:t>
      </w:r>
      <w:bookmarkEnd w:id="28"/>
      <w:r>
        <w:rPr>
          <w:color w:val="auto"/>
          <w:sz w:val="28"/>
          <w:szCs w:val="28"/>
        </w:rPr>
        <w:t>四）参考文献格式</w:t>
      </w:r>
    </w:p>
    <w:p>
      <w:pPr>
        <w:pStyle w:val="15"/>
        <w:spacing w:line="360" w:lineRule="auto"/>
        <w:ind w:firstLine="640"/>
        <w:jc w:val="both"/>
        <w:rPr>
          <w:color w:val="auto"/>
          <w:sz w:val="28"/>
          <w:szCs w:val="28"/>
        </w:rPr>
      </w:pPr>
      <w:bookmarkStart w:id="29" w:name="_Hlk82729177"/>
      <w:r>
        <w:rPr>
          <w:rFonts w:ascii="Times New Roman" w:hAnsi="Times New Roman" w:eastAsia="Times New Roman" w:cs="Times New Roman"/>
          <w:color w:val="auto"/>
          <w:sz w:val="28"/>
          <w:szCs w:val="28"/>
        </w:rPr>
        <w:t>1</w:t>
      </w:r>
      <w:r>
        <w:rPr>
          <w:color w:val="auto"/>
          <w:sz w:val="28"/>
          <w:szCs w:val="28"/>
          <w:lang w:val="zh-CN" w:eastAsia="zh-CN" w:bidi="zh-CN"/>
        </w:rPr>
        <w:t>.中文</w:t>
      </w:r>
      <w:r>
        <w:rPr>
          <w:color w:val="auto"/>
          <w:sz w:val="28"/>
          <w:szCs w:val="28"/>
        </w:rPr>
        <w:t>专著、汇编、论文集、学位论文</w:t>
      </w:r>
    </w:p>
    <w:p>
      <w:pPr>
        <w:pStyle w:val="15"/>
        <w:spacing w:line="360" w:lineRule="auto"/>
        <w:ind w:firstLine="700"/>
        <w:jc w:val="both"/>
        <w:rPr>
          <w:color w:val="auto"/>
          <w:sz w:val="28"/>
          <w:szCs w:val="28"/>
        </w:rPr>
      </w:pPr>
      <w:r>
        <w:rPr>
          <w:color w:val="auto"/>
          <w:sz w:val="28"/>
          <w:szCs w:val="28"/>
        </w:rPr>
        <w:t>［序号］主要责任者.文献题名［文献类型标识］.出版地: 出版者，出版年：起止</w:t>
      </w:r>
      <w:r>
        <w:rPr>
          <w:color w:val="auto"/>
          <w:sz w:val="28"/>
          <w:szCs w:val="28"/>
          <w:lang w:val="zh-CN" w:eastAsia="zh-CN" w:bidi="zh-CN"/>
        </w:rPr>
        <w:t>页码.</w:t>
      </w:r>
    </w:p>
    <w:p>
      <w:pPr>
        <w:pStyle w:val="15"/>
        <w:numPr>
          <w:ilvl w:val="0"/>
          <w:numId w:val="3"/>
        </w:numPr>
        <w:tabs>
          <w:tab w:val="left" w:pos="1034"/>
        </w:tabs>
        <w:spacing w:line="360" w:lineRule="auto"/>
        <w:ind w:firstLine="640"/>
        <w:jc w:val="both"/>
        <w:rPr>
          <w:color w:val="auto"/>
          <w:sz w:val="28"/>
          <w:szCs w:val="28"/>
        </w:rPr>
      </w:pPr>
      <w:bookmarkStart w:id="30" w:name="bookmark69"/>
      <w:bookmarkEnd w:id="30"/>
      <w:r>
        <w:rPr>
          <w:color w:val="auto"/>
          <w:sz w:val="28"/>
          <w:szCs w:val="28"/>
          <w:lang w:val="zh-CN" w:eastAsia="zh-CN" w:bidi="zh-CN"/>
        </w:rPr>
        <w:t>中</w:t>
      </w:r>
      <w:r>
        <w:rPr>
          <w:color w:val="auto"/>
          <w:sz w:val="28"/>
          <w:szCs w:val="28"/>
        </w:rPr>
        <w:t>文期刊文章</w:t>
      </w:r>
    </w:p>
    <w:p>
      <w:pPr>
        <w:pStyle w:val="15"/>
        <w:spacing w:line="360" w:lineRule="auto"/>
        <w:ind w:firstLine="560" w:firstLineChars="200"/>
        <w:jc w:val="both"/>
        <w:rPr>
          <w:color w:val="auto"/>
          <w:sz w:val="28"/>
          <w:szCs w:val="28"/>
        </w:rPr>
      </w:pPr>
      <w:r>
        <w:rPr>
          <w:color w:val="auto"/>
          <w:sz w:val="28"/>
          <w:szCs w:val="28"/>
        </w:rPr>
        <w:t>［序号］主要责任者.文献题名</w:t>
      </w:r>
      <w:r>
        <w:rPr>
          <w:rFonts w:ascii="Times New Roman" w:hAnsi="Times New Roman" w:eastAsia="Times New Roman" w:cs="Times New Roman"/>
          <w:color w:val="auto"/>
          <w:sz w:val="28"/>
          <w:szCs w:val="28"/>
          <w:lang w:val="en-US" w:eastAsia="zh-CN" w:bidi="en-US"/>
        </w:rPr>
        <w:t>［J］</w:t>
      </w:r>
      <w:r>
        <w:rPr>
          <w:color w:val="auto"/>
          <w:sz w:val="28"/>
          <w:szCs w:val="28"/>
          <w:lang w:val="en-US" w:eastAsia="zh-CN" w:bidi="en-US"/>
        </w:rPr>
        <w:t>.</w:t>
      </w:r>
      <w:r>
        <w:rPr>
          <w:color w:val="auto"/>
          <w:sz w:val="28"/>
          <w:szCs w:val="28"/>
        </w:rPr>
        <w:t>刊名，出版年，（期 次）.</w:t>
      </w:r>
    </w:p>
    <w:p>
      <w:pPr>
        <w:pStyle w:val="15"/>
        <w:numPr>
          <w:ilvl w:val="0"/>
          <w:numId w:val="3"/>
        </w:numPr>
        <w:tabs>
          <w:tab w:val="left" w:pos="1034"/>
        </w:tabs>
        <w:spacing w:line="360" w:lineRule="auto"/>
        <w:ind w:firstLine="640"/>
        <w:jc w:val="both"/>
        <w:rPr>
          <w:color w:val="auto"/>
          <w:sz w:val="28"/>
          <w:szCs w:val="28"/>
        </w:rPr>
      </w:pPr>
      <w:bookmarkStart w:id="31" w:name="bookmark70"/>
      <w:bookmarkEnd w:id="31"/>
      <w:r>
        <w:rPr>
          <w:color w:val="auto"/>
          <w:sz w:val="28"/>
          <w:szCs w:val="28"/>
          <w:lang w:val="zh-CN" w:eastAsia="zh-CN" w:bidi="zh-CN"/>
        </w:rPr>
        <w:t>中</w:t>
      </w:r>
      <w:r>
        <w:rPr>
          <w:color w:val="auto"/>
          <w:sz w:val="28"/>
          <w:szCs w:val="28"/>
        </w:rPr>
        <w:t>文报纸文章</w:t>
      </w:r>
    </w:p>
    <w:p>
      <w:pPr>
        <w:pStyle w:val="15"/>
        <w:spacing w:line="360" w:lineRule="auto"/>
        <w:ind w:firstLine="540"/>
        <w:jc w:val="both"/>
        <w:rPr>
          <w:color w:val="auto"/>
          <w:sz w:val="28"/>
          <w:szCs w:val="28"/>
        </w:rPr>
      </w:pPr>
      <w:r>
        <w:rPr>
          <w:color w:val="auto"/>
          <w:sz w:val="28"/>
          <w:szCs w:val="28"/>
        </w:rPr>
        <w:t>［序号］主要责</w:t>
      </w:r>
      <w:r>
        <w:rPr>
          <w:color w:val="auto"/>
          <w:sz w:val="28"/>
          <w:szCs w:val="28"/>
          <w:lang w:val="zh-CN" w:eastAsia="zh-CN" w:bidi="zh-CN"/>
        </w:rPr>
        <w:t>任者.</w:t>
      </w:r>
      <w:r>
        <w:rPr>
          <w:color w:val="auto"/>
          <w:sz w:val="28"/>
          <w:szCs w:val="28"/>
        </w:rPr>
        <w:t>文献题名</w:t>
      </w:r>
      <w:r>
        <w:rPr>
          <w:rFonts w:ascii="Times New Roman" w:hAnsi="Times New Roman" w:eastAsia="Times New Roman" w:cs="Times New Roman"/>
          <w:color w:val="auto"/>
          <w:sz w:val="28"/>
          <w:szCs w:val="28"/>
          <w:lang w:val="en-US" w:eastAsia="zh-CN" w:bidi="en-US"/>
        </w:rPr>
        <w:t>［N］.</w:t>
      </w:r>
      <w:r>
        <w:rPr>
          <w:color w:val="auto"/>
          <w:sz w:val="28"/>
          <w:szCs w:val="28"/>
        </w:rPr>
        <w:t>报名，出版</w:t>
      </w:r>
      <w:r>
        <w:rPr>
          <w:color w:val="auto"/>
          <w:sz w:val="28"/>
          <w:szCs w:val="28"/>
          <w:lang w:val="zh-CN" w:eastAsia="zh-CN" w:bidi="zh-CN"/>
        </w:rPr>
        <w:t xml:space="preserve">年月曰 </w:t>
      </w:r>
      <w:r>
        <w:rPr>
          <w:rFonts w:ascii="Times New Roman" w:hAnsi="Times New Roman" w:eastAsia="Times New Roman" w:cs="Times New Roman"/>
          <w:color w:val="auto"/>
          <w:sz w:val="28"/>
          <w:szCs w:val="28"/>
        </w:rPr>
        <w:t>（</w:t>
      </w:r>
      <w:r>
        <w:rPr>
          <w:rFonts w:ascii="Times New Roman" w:hAnsi="Times New Roman" w:eastAsia="Times New Roman" w:cs="Times New Roman"/>
          <w:color w:val="auto"/>
          <w:sz w:val="28"/>
          <w:szCs w:val="28"/>
          <w:lang w:val="en-US" w:eastAsia="zh-CN" w:bidi="en-US"/>
        </w:rPr>
        <w:t xml:space="preserve">“YYYY-MM-DD” </w:t>
      </w:r>
      <w:r>
        <w:rPr>
          <w:color w:val="auto"/>
          <w:sz w:val="28"/>
          <w:szCs w:val="28"/>
        </w:rPr>
        <w:t>格式）.</w:t>
      </w:r>
    </w:p>
    <w:p>
      <w:pPr>
        <w:pStyle w:val="15"/>
        <w:numPr>
          <w:ilvl w:val="0"/>
          <w:numId w:val="3"/>
        </w:numPr>
        <w:tabs>
          <w:tab w:val="left" w:pos="1042"/>
          <w:tab w:val="left" w:pos="7480"/>
        </w:tabs>
        <w:spacing w:line="360" w:lineRule="auto"/>
        <w:ind w:firstLine="640"/>
        <w:jc w:val="both"/>
        <w:rPr>
          <w:color w:val="auto"/>
          <w:sz w:val="28"/>
          <w:szCs w:val="28"/>
        </w:rPr>
      </w:pPr>
      <w:bookmarkStart w:id="32" w:name="bookmark71"/>
      <w:bookmarkEnd w:id="32"/>
      <w:r>
        <w:rPr>
          <w:color w:val="auto"/>
          <w:sz w:val="28"/>
          <w:szCs w:val="28"/>
        </w:rPr>
        <w:t>外文译著</w:t>
      </w:r>
    </w:p>
    <w:p>
      <w:pPr>
        <w:pStyle w:val="15"/>
        <w:spacing w:line="360" w:lineRule="auto"/>
        <w:ind w:firstLine="700"/>
        <w:jc w:val="both"/>
        <w:rPr>
          <w:color w:val="auto"/>
          <w:sz w:val="28"/>
          <w:szCs w:val="28"/>
        </w:rPr>
      </w:pPr>
      <w:r>
        <w:rPr>
          <w:color w:val="auto"/>
          <w:sz w:val="28"/>
          <w:szCs w:val="28"/>
        </w:rPr>
        <w:t>［序号］［国籍］主要责任者.文献题名</w:t>
      </w:r>
      <w:r>
        <w:rPr>
          <w:rFonts w:ascii="Times New Roman" w:hAnsi="Times New Roman" w:eastAsia="Times New Roman" w:cs="Times New Roman"/>
          <w:color w:val="auto"/>
          <w:sz w:val="28"/>
          <w:szCs w:val="28"/>
          <w:lang w:val="en-US" w:eastAsia="zh-CN" w:bidi="en-US"/>
        </w:rPr>
        <w:t>［M］.</w:t>
      </w:r>
      <w:r>
        <w:rPr>
          <w:color w:val="auto"/>
          <w:sz w:val="28"/>
          <w:szCs w:val="28"/>
        </w:rPr>
        <w:t>中文译者， 译，中文本出版地：中文本出版者，出版年：起止</w:t>
      </w:r>
      <w:r>
        <w:rPr>
          <w:color w:val="auto"/>
          <w:sz w:val="28"/>
          <w:szCs w:val="28"/>
          <w:lang w:val="zh-CN" w:eastAsia="zh-CN" w:bidi="zh-CN"/>
        </w:rPr>
        <w:t>页码.</w:t>
      </w:r>
    </w:p>
    <w:p>
      <w:pPr>
        <w:pStyle w:val="15"/>
        <w:spacing w:line="360" w:lineRule="auto"/>
        <w:ind w:firstLine="640"/>
        <w:jc w:val="both"/>
        <w:rPr>
          <w:color w:val="auto"/>
          <w:sz w:val="28"/>
          <w:szCs w:val="28"/>
        </w:rPr>
      </w:pPr>
      <w:r>
        <w:rPr>
          <w:rFonts w:ascii="Times New Roman" w:hAnsi="Times New Roman" w:eastAsia="Times New Roman" w:cs="Times New Roman"/>
          <w:color w:val="auto"/>
          <w:sz w:val="28"/>
          <w:szCs w:val="28"/>
        </w:rPr>
        <w:t xml:space="preserve">5 </w:t>
      </w:r>
      <w:r>
        <w:rPr>
          <w:color w:val="auto"/>
          <w:sz w:val="28"/>
          <w:szCs w:val="28"/>
          <w:lang w:val="zh-CN" w:eastAsia="zh-CN" w:bidi="zh-CN"/>
        </w:rPr>
        <w:t>.析</w:t>
      </w:r>
      <w:r>
        <w:rPr>
          <w:color w:val="auto"/>
          <w:sz w:val="28"/>
          <w:szCs w:val="28"/>
        </w:rPr>
        <w:t>出文献</w:t>
      </w:r>
    </w:p>
    <w:p>
      <w:pPr>
        <w:pStyle w:val="15"/>
        <w:spacing w:line="360" w:lineRule="auto"/>
        <w:ind w:firstLine="700"/>
        <w:jc w:val="both"/>
        <w:rPr>
          <w:color w:val="auto"/>
          <w:sz w:val="28"/>
          <w:szCs w:val="28"/>
        </w:rPr>
      </w:pPr>
      <w:r>
        <w:rPr>
          <w:color w:val="auto"/>
          <w:sz w:val="28"/>
          <w:szCs w:val="28"/>
        </w:rPr>
        <w:t>［序号］析出文献主要责任者.析出文献题名</w:t>
      </w:r>
      <w:r>
        <w:rPr>
          <w:rFonts w:ascii="Times New Roman" w:hAnsi="Times New Roman" w:eastAsia="Times New Roman" w:cs="Times New Roman"/>
          <w:color w:val="auto"/>
          <w:sz w:val="28"/>
          <w:szCs w:val="28"/>
          <w:lang w:val="en-US" w:eastAsia="zh-CN" w:bidi="en-US"/>
        </w:rPr>
        <w:t>［A］</w:t>
      </w:r>
      <w:r>
        <w:rPr>
          <w:color w:val="auto"/>
          <w:sz w:val="28"/>
          <w:szCs w:val="28"/>
          <w:lang w:val="en-US" w:eastAsia="zh-CN" w:bidi="en-US"/>
        </w:rPr>
        <w:t>〃</w:t>
      </w:r>
      <w:r>
        <w:rPr>
          <w:color w:val="auto"/>
          <w:sz w:val="28"/>
          <w:szCs w:val="28"/>
        </w:rPr>
        <w:t>源出 文献主要责任者.源出文献题名［源出文献类型标识］.出版 地：出版者，出版年：析出文献起止</w:t>
      </w:r>
      <w:r>
        <w:rPr>
          <w:color w:val="auto"/>
          <w:sz w:val="28"/>
          <w:szCs w:val="28"/>
          <w:lang w:val="zh-CN" w:eastAsia="zh-CN" w:bidi="zh-CN"/>
        </w:rPr>
        <w:t>页码.</w:t>
      </w:r>
    </w:p>
    <w:p>
      <w:pPr>
        <w:pStyle w:val="15"/>
        <w:spacing w:line="360" w:lineRule="auto"/>
        <w:ind w:firstLine="640"/>
        <w:jc w:val="both"/>
        <w:rPr>
          <w:color w:val="auto"/>
          <w:sz w:val="28"/>
          <w:szCs w:val="28"/>
        </w:rPr>
      </w:pPr>
      <w:r>
        <w:rPr>
          <w:rFonts w:ascii="Times New Roman" w:hAnsi="Times New Roman" w:eastAsia="Times New Roman" w:cs="Times New Roman"/>
          <w:color w:val="auto"/>
          <w:sz w:val="28"/>
          <w:szCs w:val="28"/>
          <w:lang w:val="en-US" w:eastAsia="zh-CN" w:bidi="en-US"/>
        </w:rPr>
        <w:t>6.</w:t>
      </w:r>
      <w:r>
        <w:rPr>
          <w:color w:val="auto"/>
          <w:sz w:val="28"/>
          <w:szCs w:val="28"/>
        </w:rPr>
        <w:t>网上电子公告</w:t>
      </w:r>
    </w:p>
    <w:p>
      <w:pPr>
        <w:pStyle w:val="15"/>
        <w:spacing w:line="360" w:lineRule="auto"/>
        <w:ind w:firstLine="700"/>
        <w:jc w:val="both"/>
        <w:rPr>
          <w:color w:val="auto"/>
          <w:sz w:val="28"/>
          <w:szCs w:val="28"/>
        </w:rPr>
      </w:pPr>
      <w:r>
        <w:rPr>
          <w:color w:val="auto"/>
          <w:sz w:val="28"/>
          <w:szCs w:val="28"/>
        </w:rPr>
        <w:t>［序号］主要责</w:t>
      </w:r>
      <w:r>
        <w:rPr>
          <w:color w:val="auto"/>
          <w:sz w:val="28"/>
          <w:szCs w:val="28"/>
          <w:lang w:val="zh-CN" w:eastAsia="zh-CN" w:bidi="zh-CN"/>
        </w:rPr>
        <w:t>任者.</w:t>
      </w:r>
      <w:r>
        <w:rPr>
          <w:color w:val="auto"/>
          <w:sz w:val="28"/>
          <w:szCs w:val="28"/>
        </w:rPr>
        <w:t>文献题名</w:t>
      </w:r>
      <w:r>
        <w:rPr>
          <w:rFonts w:ascii="Times New Roman" w:hAnsi="Times New Roman" w:eastAsia="Times New Roman" w:cs="Times New Roman"/>
          <w:color w:val="auto"/>
          <w:sz w:val="28"/>
          <w:szCs w:val="28"/>
          <w:lang w:val="en-US" w:eastAsia="zh-CN" w:bidi="en-US"/>
        </w:rPr>
        <w:t>［EB/OL］,</w:t>
      </w:r>
      <w:r>
        <w:rPr>
          <w:color w:val="auto"/>
          <w:sz w:val="28"/>
          <w:szCs w:val="28"/>
        </w:rPr>
        <w:t>网站名称，网址， 公告具体日期（</w:t>
      </w:r>
      <w:r>
        <w:rPr>
          <w:rFonts w:ascii="Times New Roman" w:hAnsi="Times New Roman" w:eastAsia="Times New Roman" w:cs="Times New Roman"/>
          <w:color w:val="auto"/>
          <w:sz w:val="28"/>
          <w:szCs w:val="28"/>
          <w:lang w:val="en-US" w:eastAsia="zh-CN" w:bidi="en-US"/>
        </w:rPr>
        <w:t>"YYYY-MM-DD”</w:t>
      </w:r>
      <w:r>
        <w:rPr>
          <w:color w:val="auto"/>
          <w:sz w:val="28"/>
          <w:szCs w:val="28"/>
        </w:rPr>
        <w:t>格式）.</w:t>
      </w:r>
      <w:bookmarkEnd w:id="29"/>
    </w:p>
    <w:p>
      <w:pPr>
        <w:pStyle w:val="15"/>
        <w:spacing w:line="360" w:lineRule="auto"/>
        <w:ind w:firstLine="700"/>
        <w:jc w:val="both"/>
        <w:rPr>
          <w:color w:val="auto"/>
          <w:sz w:val="28"/>
          <w:szCs w:val="28"/>
        </w:rPr>
      </w:pPr>
    </w:p>
    <w:p>
      <w:pPr>
        <w:pStyle w:val="15"/>
        <w:spacing w:line="360" w:lineRule="auto"/>
        <w:ind w:firstLine="700"/>
        <w:jc w:val="both"/>
        <w:rPr>
          <w:color w:val="auto"/>
          <w:sz w:val="28"/>
          <w:szCs w:val="28"/>
        </w:rPr>
      </w:pPr>
    </w:p>
    <w:p>
      <w:pPr>
        <w:rPr>
          <w:color w:val="auto"/>
          <w:sz w:val="28"/>
          <w:szCs w:val="28"/>
          <w:lang w:eastAsia="zh-CN"/>
        </w:rPr>
      </w:pPr>
      <w:r>
        <w:rPr>
          <w:color w:val="auto"/>
          <w:sz w:val="28"/>
          <w:szCs w:val="28"/>
          <w:lang w:eastAsia="zh-CN"/>
        </w:rPr>
        <w:br w:type="page"/>
      </w:r>
    </w:p>
    <w:p>
      <w:pPr>
        <w:pStyle w:val="15"/>
        <w:spacing w:line="360" w:lineRule="auto"/>
        <w:ind w:firstLine="0"/>
        <w:jc w:val="both"/>
        <w:rPr>
          <w:color w:val="auto"/>
          <w:lang w:eastAsia="zh-CN"/>
        </w:rPr>
      </w:pPr>
      <w:r>
        <w:rPr>
          <w:color w:val="auto"/>
        </w:rPr>
        <w:t>附件</w:t>
      </w:r>
      <w:r>
        <w:rPr>
          <w:rFonts w:hint="eastAsia" w:ascii="Times New Roman" w:hAnsi="Times New Roman" w:cs="Times New Roman"/>
          <w:color w:val="auto"/>
          <w:lang w:val="en-US" w:eastAsia="zh-CN"/>
        </w:rPr>
        <w:t>4</w:t>
      </w:r>
    </w:p>
    <w:p>
      <w:pPr>
        <w:pStyle w:val="15"/>
        <w:spacing w:line="360" w:lineRule="auto"/>
        <w:ind w:firstLine="0"/>
        <w:jc w:val="center"/>
        <w:rPr>
          <w:rFonts w:eastAsia="黑体"/>
          <w:color w:val="auto"/>
          <w:sz w:val="44"/>
          <w:szCs w:val="44"/>
          <w:lang w:val="en-US" w:eastAsia="zh-CN"/>
        </w:rPr>
      </w:pPr>
      <w:r>
        <w:rPr>
          <w:rFonts w:hint="eastAsia" w:ascii="黑体" w:hAnsi="黑体" w:eastAsia="黑体" w:cs="黑体"/>
          <w:color w:val="auto"/>
          <w:sz w:val="44"/>
          <w:szCs w:val="44"/>
          <w:lang w:eastAsia="zh-CN"/>
        </w:rPr>
        <w:t>汕尾职业技术学院</w:t>
      </w:r>
      <w:r>
        <w:rPr>
          <w:rFonts w:hint="eastAsia" w:ascii="黑体" w:hAnsi="黑体" w:eastAsia="黑体" w:cs="黑体"/>
          <w:color w:val="auto"/>
          <w:sz w:val="44"/>
          <w:szCs w:val="44"/>
          <w:lang w:eastAsia="zh-Hans"/>
        </w:rPr>
        <w:t>经济与社会发展</w:t>
      </w:r>
      <w:r>
        <w:rPr>
          <w:rFonts w:hint="eastAsia" w:ascii="黑体" w:hAnsi="黑体" w:eastAsia="黑体" w:cs="黑体"/>
          <w:color w:val="auto"/>
          <w:sz w:val="44"/>
          <w:szCs w:val="44"/>
          <w:lang w:val="en-US" w:eastAsia="zh-Hans"/>
        </w:rPr>
        <w:t>研究中心</w:t>
      </w:r>
      <w:r>
        <w:rPr>
          <w:rFonts w:hint="eastAsia" w:ascii="黑体" w:hAnsi="黑体" w:eastAsia="黑体" w:cs="黑体"/>
          <w:color w:val="auto"/>
          <w:sz w:val="44"/>
          <w:szCs w:val="44"/>
          <w:lang w:eastAsia="zh-Hans"/>
        </w:rPr>
        <w:t>、绩效评估中心</w:t>
      </w:r>
      <w:r>
        <w:rPr>
          <w:rFonts w:hint="eastAsia" w:ascii="黑体" w:hAnsi="黑体" w:eastAsia="黑体" w:cs="黑体"/>
          <w:color w:val="auto"/>
          <w:sz w:val="44"/>
          <w:szCs w:val="44"/>
        </w:rPr>
        <w:t>课题</w:t>
      </w:r>
      <w:r>
        <w:rPr>
          <w:rFonts w:hint="eastAsia" w:ascii="黑体" w:hAnsi="黑体" w:eastAsia="黑体" w:cs="黑体"/>
          <w:color w:val="auto"/>
          <w:sz w:val="44"/>
          <w:szCs w:val="44"/>
          <w:lang w:val="en-US" w:eastAsia="zh-CN"/>
        </w:rPr>
        <w:t>申报汇总表</w:t>
      </w:r>
    </w:p>
    <w:tbl>
      <w:tblPr>
        <w:tblStyle w:val="5"/>
        <w:tblpPr w:leftFromText="180" w:rightFromText="180" w:vertAnchor="text" w:horzAnchor="page" w:tblpX="1473" w:tblpY="319"/>
        <w:tblOverlap w:val="never"/>
        <w:tblW w:w="9094" w:type="dxa"/>
        <w:tblInd w:w="0" w:type="dxa"/>
        <w:tblLayout w:type="autofit"/>
        <w:tblCellMar>
          <w:top w:w="0" w:type="dxa"/>
          <w:left w:w="108" w:type="dxa"/>
          <w:bottom w:w="0" w:type="dxa"/>
          <w:right w:w="108" w:type="dxa"/>
        </w:tblCellMar>
      </w:tblPr>
      <w:tblGrid>
        <w:gridCol w:w="751"/>
        <w:gridCol w:w="1872"/>
        <w:gridCol w:w="974"/>
        <w:gridCol w:w="1452"/>
        <w:gridCol w:w="1350"/>
        <w:gridCol w:w="1896"/>
        <w:gridCol w:w="799"/>
      </w:tblGrid>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序号</w:t>
            </w: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课题名称</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负责人</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所属院系</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rPr>
            </w:pPr>
            <w:r>
              <w:rPr>
                <w:rFonts w:hint="eastAsia" w:ascii="宋体" w:hAnsi="宋体" w:eastAsia="宋体" w:cs="宋体"/>
                <w:b/>
                <w:bCs/>
                <w:color w:val="auto"/>
                <w:lang w:eastAsia="zh-CN" w:bidi="ar"/>
              </w:rPr>
              <w:t>经费/万元</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rPr>
            </w:pPr>
            <w:r>
              <w:rPr>
                <w:rFonts w:hint="eastAsia" w:ascii="宋体" w:hAnsi="宋体" w:eastAsia="宋体" w:cs="宋体"/>
                <w:b/>
                <w:bCs/>
                <w:color w:val="auto"/>
                <w:lang w:eastAsia="zh-CN" w:bidi="ar"/>
              </w:rPr>
              <w:t>计划结项时间</w:t>
            </w:r>
            <w:r>
              <w:rPr>
                <w:rFonts w:hint="eastAsia" w:ascii="宋体" w:hAnsi="宋体" w:eastAsia="宋体" w:cs="宋体"/>
                <w:color w:val="auto"/>
                <w:lang w:eastAsia="zh-CN" w:bidi="ar"/>
              </w:rPr>
              <w:t>（yyyy.mm.dd）</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r>
              <w:rPr>
                <w:rFonts w:hint="eastAsia" w:ascii="宋体" w:hAnsi="宋体" w:eastAsia="宋体" w:cs="宋体"/>
                <w:b/>
                <w:bCs/>
                <w:color w:val="auto"/>
                <w:lang w:eastAsia="zh-CN" w:bidi="ar"/>
              </w:rPr>
              <w:t>备注</w:t>
            </w:r>
          </w:p>
        </w:tc>
      </w:tr>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r>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r>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r>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r>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r>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r>
      <w:tr>
        <w:tblPrEx>
          <w:tblCellMar>
            <w:top w:w="0" w:type="dxa"/>
            <w:left w:w="108" w:type="dxa"/>
            <w:bottom w:w="0" w:type="dxa"/>
            <w:right w:w="108" w:type="dxa"/>
          </w:tblCellMar>
        </w:tblPrEx>
        <w:trPr>
          <w:trHeight w:val="570" w:hRule="atLeast"/>
        </w:trPr>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lang w:eastAsia="zh-CN" w:bidi="ar"/>
              </w:rPr>
            </w:pPr>
          </w:p>
        </w:tc>
      </w:tr>
    </w:tbl>
    <w:p>
      <w:pPr>
        <w:pStyle w:val="15"/>
        <w:spacing w:line="360" w:lineRule="auto"/>
        <w:ind w:firstLine="700"/>
        <w:jc w:val="both"/>
        <w:rPr>
          <w:color w:val="auto"/>
          <w:sz w:val="28"/>
          <w:szCs w:val="28"/>
        </w:rPr>
      </w:pPr>
    </w:p>
    <w:p>
      <w:pPr>
        <w:pStyle w:val="15"/>
        <w:spacing w:line="360" w:lineRule="auto"/>
        <w:ind w:firstLine="700"/>
        <w:jc w:val="both"/>
        <w:rPr>
          <w:color w:val="auto"/>
          <w:sz w:val="28"/>
          <w:szCs w:val="28"/>
        </w:rPr>
      </w:pPr>
    </w:p>
    <w:sectPr>
      <w:headerReference r:id="rId8" w:type="default"/>
      <w:footerReference r:id="rId9" w:type="default"/>
      <w:footerReference r:id="rId10" w:type="even"/>
      <w:pgSz w:w="11900" w:h="16840"/>
      <w:pgMar w:top="1407" w:right="1827" w:bottom="1373" w:left="1670"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9957435</wp:posOffset>
              </wp:positionV>
              <wp:extent cx="37465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374650" cy="109855"/>
                      </a:xfrm>
                      <a:prstGeom prst="rect">
                        <a:avLst/>
                      </a:prstGeom>
                      <a:noFill/>
                    </wps:spPr>
                    <wps:txbx>
                      <w:txbxContent>
                        <w:p>
                          <w:pPr>
                            <w:pStyle w:val="19"/>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Shape 3" o:spid="_x0000_s1026" o:spt="202" type="#_x0000_t202" style="position:absolute;left:0pt;margin-top:784.05pt;height:8.65pt;width:29.5pt;mso-position-horizontal:center;mso-position-horizontal-relative:margin;mso-position-vertical-relative:page;mso-wrap-style:none;z-index:251660288;mso-width-relative:page;mso-height-relative:page;" filled="f" stroked="f" coordsize="21600,21600" o:gfxdata="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d3vJ+1AAAAAkB&#10;AAAPAAAAAAAAAAEAIAAAACIAAABkcnMvZG93bnJldi54bWxQSwECFAAUAAAACACHTuJAP7iaxK0B&#10;AABvAwAADgAAAAAAAAABACAAAAAjAQAAZHJzL2Uyb0RvYy54bWxQSwUGAAAAAAYABgBZAQAAQgUA&#10;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ge">
                <wp:posOffset>9973310</wp:posOffset>
              </wp:positionV>
              <wp:extent cx="374650"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374650" cy="109855"/>
                      </a:xfrm>
                      <a:prstGeom prst="rect">
                        <a:avLst/>
                      </a:prstGeom>
                      <a:noFill/>
                    </wps:spPr>
                    <wps:txbx>
                      <w:txbxContent>
                        <w:p>
                          <w:pPr>
                            <w:pStyle w:val="19"/>
                          </w:pPr>
                          <w:r>
                            <w:fldChar w:fldCharType="begin"/>
                          </w:r>
                          <w:r>
                            <w:instrText xml:space="preserve"> PAGE  \* MERGEFORMAT </w:instrText>
                          </w:r>
                          <w:r>
                            <w:fldChar w:fldCharType="separate"/>
                          </w:r>
                          <w:r>
                            <w:t>6</w:t>
                          </w:r>
                          <w:r>
                            <w:fldChar w:fldCharType="end"/>
                          </w:r>
                        </w:p>
                      </w:txbxContent>
                    </wps:txbx>
                    <wps:bodyPr wrap="none" lIns="0" tIns="0" rIns="0" bIns="0">
                      <a:spAutoFit/>
                    </wps:bodyPr>
                  </wps:wsp>
                </a:graphicData>
              </a:graphic>
            </wp:anchor>
          </w:drawing>
        </mc:Choice>
        <mc:Fallback>
          <w:pict>
            <v:shape id="Shape 5" o:spid="_x0000_s1026" o:spt="202" type="#_x0000_t202" style="position:absolute;left:0pt;margin-top:785.3pt;height:8.65pt;width:29.5pt;mso-position-horizontal:center;mso-position-horizontal-relative:margin;mso-position-vertical-relative:page;mso-wrap-style:none;z-index:251659264;mso-width-relative:page;mso-height-relative:page;" filled="f" stroked="f" coordsize="21600,21600" o:gfxdata="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oM1O1AAAAAkB&#10;AAAPAAAAAAAAAAEAIAAAACIAAABkcnMvZG93bnJldi54bWxQSwECFAAUAAAACACHTuJAoNATkK0B&#10;AABvAwAADgAAAAAAAAABACAAAAAjAQAAZHJzL2Uyb0RvYy54bWxQSwUGAAAAAAYABgBZAQAAQgUA&#10;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ge">
                <wp:posOffset>9959975</wp:posOffset>
              </wp:positionV>
              <wp:extent cx="370205" cy="105410"/>
              <wp:effectExtent l="0" t="0" r="0" b="0"/>
              <wp:wrapNone/>
              <wp:docPr id="7" name="Shape 7"/>
              <wp:cNvGraphicFramePr/>
              <a:graphic xmlns:a="http://schemas.openxmlformats.org/drawingml/2006/main">
                <a:graphicData uri="http://schemas.microsoft.com/office/word/2010/wordprocessingShape">
                  <wps:wsp>
                    <wps:cNvSpPr txBox="1"/>
                    <wps:spPr>
                      <a:xfrm>
                        <a:off x="0" y="0"/>
                        <a:ext cx="370205" cy="105410"/>
                      </a:xfrm>
                      <a:prstGeom prst="rect">
                        <a:avLst/>
                      </a:prstGeom>
                      <a:noFill/>
                    </wps:spPr>
                    <wps:txbx>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top:784.25pt;height:8.3pt;width:29.15pt;mso-position-horizontal:center;mso-position-horizontal-relative:margin;mso-position-vertical-relative:page;mso-wrap-style:none;z-index:251661312;mso-width-relative:page;mso-height-relative:page;" filled="f" stroked="f" coordsize="21600,21600" o:gfxdata="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I1Dt9QAAAAJ&#10;AQAADwAAAAAAAAABACAAAAAiAAAAZHJzL2Rvd25yZXYueG1sUEsBAhQAFAAAAAgAh07iQKFj8fau&#10;AQAAbwMAAA4AAAAAAAAAAQAgAAAAIwEAAGRycy9lMm9Eb2MueG1sUEsFBgAAAAAGAAYAWQEAAEMF&#10;AAAAAA==&#10;">
              <v:fill on="f" focussize="0,0"/>
              <v:stroke on="f"/>
              <v:imagedata o:title=""/>
              <o:lock v:ext="edit" aspectratio="f"/>
              <v:textbox inset="0mm,0mm,0mm,0mm" style="mso-fit-shape-to-text: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19</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19</w:t>
                    </w:r>
                    <w:r>
                      <w:rPr>
                        <w:sz w:val="18"/>
                      </w:rPr>
                      <w:fldChar w:fldCharType="end"/>
                    </w:r>
                  </w:p>
                </w:txbxContent>
              </v:textbox>
            </v:shape>
          </w:pict>
        </mc:Fallback>
      </mc:AlternateContent>
    </w:r>
    <w:r>
      <w:rPr>
        <w:lang w:eastAsia="zh-CN" w:bidi="ar-SA"/>
      </w:rPr>
      <mc:AlternateContent>
        <mc:Choice Requires="wps">
          <w:drawing>
            <wp:anchor distT="0" distB="0" distL="0" distR="0" simplePos="0" relativeHeight="251662336" behindDoc="1" locked="0" layoutInCell="1" allowOverlap="1">
              <wp:simplePos x="0" y="0"/>
              <wp:positionH relativeFrom="page">
                <wp:posOffset>5882005</wp:posOffset>
              </wp:positionH>
              <wp:positionV relativeFrom="page">
                <wp:posOffset>9973945</wp:posOffset>
              </wp:positionV>
              <wp:extent cx="452755" cy="109855"/>
              <wp:effectExtent l="0" t="0" r="0" b="0"/>
              <wp:wrapNone/>
              <wp:docPr id="27" name="Shape 27"/>
              <wp:cNvGraphicFramePr/>
              <a:graphic xmlns:a="http://schemas.openxmlformats.org/drawingml/2006/main">
                <a:graphicData uri="http://schemas.microsoft.com/office/word/2010/wordprocessingShape">
                  <wps:wsp>
                    <wps:cNvSpPr txBox="1"/>
                    <wps:spPr>
                      <a:xfrm>
                        <a:off x="0" y="0"/>
                        <a:ext cx="452755" cy="109855"/>
                      </a:xfrm>
                      <a:prstGeom prst="rect">
                        <a:avLst/>
                      </a:prstGeom>
                      <a:noFill/>
                    </wps:spPr>
                    <wps:txbx>
                      <w:txbxContent>
                        <w:p>
                          <w:pPr>
                            <w:pStyle w:val="19"/>
                          </w:pPr>
                          <w:r>
                            <w:rPr>
                              <w:lang w:val="en-US" w:eastAsia="en-US" w:bidi="en-US"/>
                            </w:rPr>
                            <w:t>-</w:t>
                          </w:r>
                          <w:r>
                            <w:rPr>
                              <w:lang w:eastAsia="en-US" w:bidi="en-US"/>
                            </w:rPr>
                            <w:t>17</w:t>
                          </w:r>
                          <w:r>
                            <w:t>-</w:t>
                          </w:r>
                        </w:p>
                      </w:txbxContent>
                    </wps:txbx>
                    <wps:bodyPr wrap="none" lIns="0" tIns="0" rIns="0" bIns="0">
                      <a:spAutoFit/>
                    </wps:bodyPr>
                  </wps:wsp>
                </a:graphicData>
              </a:graphic>
            </wp:anchor>
          </w:drawing>
        </mc:Choice>
        <mc:Fallback>
          <w:pict>
            <v:shape id="Shape 27" o:spid="_x0000_s1026" o:spt="202" type="#_x0000_t202" style="position:absolute;left:0pt;margin-left:463.15pt;margin-top:785.35pt;height:8.65pt;width:35.65pt;mso-position-horizontal-relative:page;mso-position-vertical-relative:page;mso-wrap-style:none;z-index:-251654144;mso-width-relative:page;mso-height-relative:page;" filled="f" stroked="f" coordsize="21600,21600" o:gfxdata="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s1EXLY&#10;AAAADQEAAA8AAAAAAAAAAQAgAAAAIgAAAGRycy9kb3ducmV2LnhtbFBLAQIUABQAAAAIAIdO4kDn&#10;ZFyOrgEAAHEDAAAOAAAAAAAAAAEAIAAAACcBAABkcnMvZTJvRG9jLnhtbFBLBQYAAAAABgAGAFkB&#10;AABHBQAAAAA=&#10;">
              <v:fill on="f" focussize="0,0"/>
              <v:stroke on="f"/>
              <v:imagedata o:title=""/>
              <o:lock v:ext="edit" aspectratio="f"/>
              <v:textbox inset="0mm,0mm,0mm,0mm" style="mso-fit-shape-to-text:t;">
                <w:txbxContent>
                  <w:p>
                    <w:pPr>
                      <w:pStyle w:val="19"/>
                    </w:pPr>
                    <w:r>
                      <w:rPr>
                        <w:lang w:val="en-US" w:eastAsia="en-US" w:bidi="en-US"/>
                      </w:rPr>
                      <w:t>-</w:t>
                    </w:r>
                    <w:r>
                      <w:rPr>
                        <w:lang w:eastAsia="en-US" w:bidi="en-US"/>
                      </w:rPr>
                      <w:t>17</w:t>
                    </w:r>
                    <w: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20</w:t>
                    </w:r>
                    <w:r>
                      <w:rPr>
                        <w:sz w:val="18"/>
                      </w:rPr>
                      <w:fldChar w:fldCharType="end"/>
                    </w:r>
                  </w:p>
                </w:txbxContent>
              </v:textbox>
            </v:shape>
          </w:pict>
        </mc:Fallback>
      </mc:AlternateContent>
    </w:r>
    <w:r>
      <w:rPr>
        <w:lang w:eastAsia="zh-CN" w:bidi="ar-SA"/>
      </w:rPr>
      <mc:AlternateContent>
        <mc:Choice Requires="wps">
          <w:drawing>
            <wp:anchor distT="0" distB="0" distL="0" distR="0" simplePos="0" relativeHeight="251662336" behindDoc="1" locked="0" layoutInCell="1" allowOverlap="1">
              <wp:simplePos x="0" y="0"/>
              <wp:positionH relativeFrom="page">
                <wp:posOffset>1074420</wp:posOffset>
              </wp:positionH>
              <wp:positionV relativeFrom="page">
                <wp:posOffset>9973310</wp:posOffset>
              </wp:positionV>
              <wp:extent cx="452755" cy="109855"/>
              <wp:effectExtent l="0" t="0" r="0" b="0"/>
              <wp:wrapNone/>
              <wp:docPr id="29" name="Shape 29"/>
              <wp:cNvGraphicFramePr/>
              <a:graphic xmlns:a="http://schemas.openxmlformats.org/drawingml/2006/main">
                <a:graphicData uri="http://schemas.microsoft.com/office/word/2010/wordprocessingShape">
                  <wps:wsp>
                    <wps:cNvSpPr txBox="1"/>
                    <wps:spPr>
                      <a:xfrm>
                        <a:off x="0" y="0"/>
                        <a:ext cx="452755" cy="109855"/>
                      </a:xfrm>
                      <a:prstGeom prst="rect">
                        <a:avLst/>
                      </a:prstGeom>
                      <a:noFill/>
                    </wps:spPr>
                    <wps:txbx>
                      <w:txbxContent>
                        <w:p>
                          <w:pPr>
                            <w:pStyle w:val="19"/>
                            <w:jc w:val="right"/>
                          </w:pPr>
                          <w:r>
                            <w:rPr>
                              <w:lang w:val="en-US" w:eastAsia="en-US" w:bidi="en-US"/>
                            </w:rPr>
                            <w:t>-</w:t>
                          </w:r>
                          <w:r>
                            <w:rPr>
                              <w:lang w:eastAsia="en-US" w:bidi="en-US"/>
                            </w:rPr>
                            <w:t>16</w:t>
                          </w:r>
                          <w:r>
                            <w:t xml:space="preserve"> -</w:t>
                          </w:r>
                        </w:p>
                      </w:txbxContent>
                    </wps:txbx>
                    <wps:bodyPr wrap="none" lIns="0" tIns="0" rIns="0" bIns="0">
                      <a:spAutoFit/>
                    </wps:bodyPr>
                  </wps:wsp>
                </a:graphicData>
              </a:graphic>
            </wp:anchor>
          </w:drawing>
        </mc:Choice>
        <mc:Fallback>
          <w:pict>
            <v:shape id="Shape 29" o:spid="_x0000_s1026" o:spt="202" type="#_x0000_t202" style="position:absolute;left:0pt;margin-left:84.6pt;margin-top:785.3pt;height:8.65pt;width:35.65pt;mso-position-horizontal-relative:page;mso-position-vertical-relative:page;mso-wrap-style:none;z-index:-251654144;mso-width-relative:page;mso-height-relative:page;" filled="f" stroked="f" coordsize="21600,21600" o:gfxdata="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R4CjnY&#10;AAAADQEAAA8AAAAAAAAAAQAgAAAAIgAAAGRycy9kb3ducmV2LnhtbFBLAQIUABQAAAAIAIdO4kBl&#10;7+EqrgEAAHEDAAAOAAAAAAAAAAEAIAAAACcBAABkcnMvZTJvRG9jLnhtbFBLBQYAAAAABgAGAFkB&#10;AABHBQAAAAA=&#10;">
              <v:fill on="f" focussize="0,0"/>
              <v:stroke on="f"/>
              <v:imagedata o:title=""/>
              <o:lock v:ext="edit" aspectratio="f"/>
              <v:textbox inset="0mm,0mm,0mm,0mm" style="mso-fit-shape-to-text:t;">
                <w:txbxContent>
                  <w:p>
                    <w:pPr>
                      <w:pStyle w:val="19"/>
                      <w:jc w:val="right"/>
                    </w:pPr>
                    <w:r>
                      <w:rPr>
                        <w:lang w:val="en-US" w:eastAsia="en-US" w:bidi="en-US"/>
                      </w:rPr>
                      <w:t>-</w:t>
                    </w:r>
                    <w:r>
                      <w:rPr>
                        <w:lang w:eastAsia="en-US" w:bidi="en-US"/>
                      </w:rPr>
                      <w:t>16</w:t>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54141"/>
    <w:multiLevelType w:val="multilevel"/>
    <w:tmpl w:val="0D954141"/>
    <w:lvl w:ilvl="0" w:tentative="0">
      <w:start w:val="1"/>
      <w:numFmt w:val="decimal"/>
      <w:lvlText w:val="%1."/>
      <w:lvlJc w:val="left"/>
      <w:pPr>
        <w:ind w:left="419" w:hanging="420"/>
      </w:pPr>
      <w:rPr>
        <w:rFonts w:hint="eastAsia"/>
      </w:rPr>
    </w:lvl>
    <w:lvl w:ilvl="1" w:tentative="0">
      <w:start w:val="1"/>
      <w:numFmt w:val="lowerLetter"/>
      <w:lvlText w:val="%2)"/>
      <w:lvlJc w:val="left"/>
      <w:pPr>
        <w:ind w:left="839" w:hanging="420"/>
      </w:pPr>
    </w:lvl>
    <w:lvl w:ilvl="2" w:tentative="0">
      <w:start w:val="1"/>
      <w:numFmt w:val="lowerRoman"/>
      <w:lvlText w:val="%3."/>
      <w:lvlJc w:val="right"/>
      <w:pPr>
        <w:ind w:left="1259" w:hanging="420"/>
      </w:pPr>
    </w:lvl>
    <w:lvl w:ilvl="3" w:tentative="0">
      <w:start w:val="1"/>
      <w:numFmt w:val="decimal"/>
      <w:lvlText w:val="%4."/>
      <w:lvlJc w:val="left"/>
      <w:pPr>
        <w:ind w:left="1679" w:hanging="420"/>
      </w:pPr>
    </w:lvl>
    <w:lvl w:ilvl="4" w:tentative="0">
      <w:start w:val="1"/>
      <w:numFmt w:val="lowerLetter"/>
      <w:lvlText w:val="%5)"/>
      <w:lvlJc w:val="left"/>
      <w:pPr>
        <w:ind w:left="2099" w:hanging="420"/>
      </w:pPr>
    </w:lvl>
    <w:lvl w:ilvl="5" w:tentative="0">
      <w:start w:val="1"/>
      <w:numFmt w:val="lowerRoman"/>
      <w:lvlText w:val="%6."/>
      <w:lvlJc w:val="right"/>
      <w:pPr>
        <w:ind w:left="2519" w:hanging="420"/>
      </w:pPr>
    </w:lvl>
    <w:lvl w:ilvl="6" w:tentative="0">
      <w:start w:val="1"/>
      <w:numFmt w:val="decimal"/>
      <w:lvlText w:val="%7."/>
      <w:lvlJc w:val="left"/>
      <w:pPr>
        <w:ind w:left="2939" w:hanging="420"/>
      </w:pPr>
    </w:lvl>
    <w:lvl w:ilvl="7" w:tentative="0">
      <w:start w:val="1"/>
      <w:numFmt w:val="lowerLetter"/>
      <w:lvlText w:val="%8)"/>
      <w:lvlJc w:val="left"/>
      <w:pPr>
        <w:ind w:left="3359" w:hanging="420"/>
      </w:pPr>
    </w:lvl>
    <w:lvl w:ilvl="8" w:tentative="0">
      <w:start w:val="1"/>
      <w:numFmt w:val="lowerRoman"/>
      <w:lvlText w:val="%9."/>
      <w:lvlJc w:val="right"/>
      <w:pPr>
        <w:ind w:left="3779" w:hanging="420"/>
      </w:pPr>
    </w:lvl>
  </w:abstractNum>
  <w:abstractNum w:abstractNumId="1">
    <w:nsid w:val="60CB1F99"/>
    <w:multiLevelType w:val="singleLevel"/>
    <w:tmpl w:val="60CB1F9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zh-TW" w:eastAsia="zh-TW" w:bidi="zh-TW"/>
      </w:rPr>
    </w:lvl>
  </w:abstractNum>
  <w:abstractNum w:abstractNumId="2">
    <w:nsid w:val="60CB1FD0"/>
    <w:multiLevelType w:val="singleLevel"/>
    <w:tmpl w:val="60CB1FD0"/>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30"/>
        <w:szCs w:val="30"/>
        <w:u w:val="none"/>
        <w:shd w:val="clear" w:color="auto" w:fill="auto"/>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4"/>
  </w:compat>
  <w:rsids>
    <w:rsidRoot w:val="002E7BAB"/>
    <w:rsid w:val="00057623"/>
    <w:rsid w:val="00081F7A"/>
    <w:rsid w:val="001614C0"/>
    <w:rsid w:val="00171E4A"/>
    <w:rsid w:val="00174197"/>
    <w:rsid w:val="001D7707"/>
    <w:rsid w:val="002662FB"/>
    <w:rsid w:val="002E7BAB"/>
    <w:rsid w:val="00305084"/>
    <w:rsid w:val="003654D4"/>
    <w:rsid w:val="003F412A"/>
    <w:rsid w:val="0044770E"/>
    <w:rsid w:val="004F1072"/>
    <w:rsid w:val="00525A8A"/>
    <w:rsid w:val="005377B5"/>
    <w:rsid w:val="00564283"/>
    <w:rsid w:val="005C659F"/>
    <w:rsid w:val="00682C72"/>
    <w:rsid w:val="006C6C71"/>
    <w:rsid w:val="006D049F"/>
    <w:rsid w:val="007041A5"/>
    <w:rsid w:val="0076014E"/>
    <w:rsid w:val="008805F0"/>
    <w:rsid w:val="00894E03"/>
    <w:rsid w:val="00990321"/>
    <w:rsid w:val="009A0001"/>
    <w:rsid w:val="00A357D0"/>
    <w:rsid w:val="00A716BD"/>
    <w:rsid w:val="00B118E4"/>
    <w:rsid w:val="00B65CEB"/>
    <w:rsid w:val="00B80FEF"/>
    <w:rsid w:val="00B85BE8"/>
    <w:rsid w:val="00BC0743"/>
    <w:rsid w:val="00BE5DCF"/>
    <w:rsid w:val="00C164EF"/>
    <w:rsid w:val="00C3000D"/>
    <w:rsid w:val="00C55D65"/>
    <w:rsid w:val="00C96EB6"/>
    <w:rsid w:val="00CE32F7"/>
    <w:rsid w:val="00D57DAE"/>
    <w:rsid w:val="00D903D4"/>
    <w:rsid w:val="00DD578A"/>
    <w:rsid w:val="00DD66E9"/>
    <w:rsid w:val="00E10A86"/>
    <w:rsid w:val="00EC4DFD"/>
    <w:rsid w:val="00F454A4"/>
    <w:rsid w:val="00F86C0E"/>
    <w:rsid w:val="00F87589"/>
    <w:rsid w:val="00FB1FE2"/>
    <w:rsid w:val="0B2006A5"/>
    <w:rsid w:val="0CC75773"/>
    <w:rsid w:val="0CF97AD4"/>
    <w:rsid w:val="0E8807DC"/>
    <w:rsid w:val="110467E6"/>
    <w:rsid w:val="11B051C6"/>
    <w:rsid w:val="16143152"/>
    <w:rsid w:val="1B444A85"/>
    <w:rsid w:val="1C8238DD"/>
    <w:rsid w:val="1CFD6ECA"/>
    <w:rsid w:val="1EE33823"/>
    <w:rsid w:val="21E76DCA"/>
    <w:rsid w:val="22164590"/>
    <w:rsid w:val="224D1DB9"/>
    <w:rsid w:val="23735A5B"/>
    <w:rsid w:val="2707479B"/>
    <w:rsid w:val="28632CF9"/>
    <w:rsid w:val="2B963223"/>
    <w:rsid w:val="2C454E35"/>
    <w:rsid w:val="2CCA30E6"/>
    <w:rsid w:val="2D34445F"/>
    <w:rsid w:val="2FBC2CD5"/>
    <w:rsid w:val="32E33F4D"/>
    <w:rsid w:val="33C73459"/>
    <w:rsid w:val="34F579BA"/>
    <w:rsid w:val="389B3D06"/>
    <w:rsid w:val="38AE3605"/>
    <w:rsid w:val="3D9A60F6"/>
    <w:rsid w:val="3ED93FBB"/>
    <w:rsid w:val="41354D6D"/>
    <w:rsid w:val="44FB3E55"/>
    <w:rsid w:val="47CF79E7"/>
    <w:rsid w:val="47E5512A"/>
    <w:rsid w:val="49686EC5"/>
    <w:rsid w:val="4C5D3A8C"/>
    <w:rsid w:val="525F2928"/>
    <w:rsid w:val="531265CA"/>
    <w:rsid w:val="595C5564"/>
    <w:rsid w:val="60EA22B8"/>
    <w:rsid w:val="64C158CD"/>
    <w:rsid w:val="653F5971"/>
    <w:rsid w:val="65E14776"/>
    <w:rsid w:val="675E4D6E"/>
    <w:rsid w:val="68D67650"/>
    <w:rsid w:val="69AE13D1"/>
    <w:rsid w:val="70160D9E"/>
    <w:rsid w:val="70951DBB"/>
    <w:rsid w:val="7147215A"/>
    <w:rsid w:val="722D5624"/>
    <w:rsid w:val="7D7F189A"/>
    <w:rsid w:val="7E3C7257"/>
    <w:rsid w:val="7F0D1514"/>
    <w:rsid w:val="7F8A5FA8"/>
    <w:rsid w:val="A8FBC8DF"/>
    <w:rsid w:val="DA97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34"/>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DejaVu Sans" w:hAnsi="DejaVu Sans"/>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Heading #1|1_"/>
    <w:basedOn w:val="7"/>
    <w:link w:val="11"/>
    <w:qFormat/>
    <w:uiPriority w:val="0"/>
    <w:rPr>
      <w:rFonts w:ascii="宋体" w:hAnsi="宋体" w:eastAsia="宋体" w:cs="宋体"/>
      <w:color w:val="E43842"/>
      <w:sz w:val="74"/>
      <w:szCs w:val="74"/>
      <w:u w:val="none"/>
      <w:shd w:val="clear" w:color="auto" w:fill="auto"/>
      <w:lang w:val="zh-TW" w:eastAsia="zh-TW" w:bidi="zh-TW"/>
    </w:rPr>
  </w:style>
  <w:style w:type="paragraph" w:customStyle="1" w:styleId="11">
    <w:name w:val="Heading #1|1"/>
    <w:basedOn w:val="1"/>
    <w:link w:val="10"/>
    <w:qFormat/>
    <w:uiPriority w:val="0"/>
    <w:pPr>
      <w:spacing w:after="580" w:line="994" w:lineRule="exact"/>
      <w:outlineLvl w:val="0"/>
    </w:pPr>
    <w:rPr>
      <w:rFonts w:ascii="宋体" w:hAnsi="宋体" w:eastAsia="宋体" w:cs="宋体"/>
      <w:color w:val="E43842"/>
      <w:sz w:val="74"/>
      <w:szCs w:val="74"/>
      <w:lang w:val="zh-TW" w:eastAsia="zh-TW" w:bidi="zh-TW"/>
    </w:rPr>
  </w:style>
  <w:style w:type="character" w:customStyle="1" w:styleId="12">
    <w:name w:val="Header or footer|2_"/>
    <w:basedOn w:val="7"/>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Body text|1_"/>
    <w:basedOn w:val="7"/>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spacing w:line="418" w:lineRule="auto"/>
      <w:ind w:firstLine="400"/>
    </w:pPr>
    <w:rPr>
      <w:rFonts w:ascii="宋体" w:hAnsi="宋体" w:eastAsia="宋体" w:cs="宋体"/>
      <w:sz w:val="30"/>
      <w:szCs w:val="30"/>
      <w:lang w:val="zh-TW" w:eastAsia="zh-TW" w:bidi="zh-TW"/>
    </w:rPr>
  </w:style>
  <w:style w:type="character" w:customStyle="1" w:styleId="16">
    <w:name w:val="Heading #2|1_"/>
    <w:basedOn w:val="7"/>
    <w:link w:val="17"/>
    <w:qFormat/>
    <w:uiPriority w:val="0"/>
    <w:rPr>
      <w:rFonts w:ascii="宋体" w:hAnsi="宋体" w:eastAsia="宋体" w:cs="宋体"/>
      <w:sz w:val="44"/>
      <w:szCs w:val="44"/>
      <w:u w:val="none"/>
      <w:shd w:val="clear" w:color="auto" w:fill="auto"/>
      <w:lang w:val="zh-TW" w:eastAsia="zh-TW" w:bidi="zh-TW"/>
    </w:rPr>
  </w:style>
  <w:style w:type="paragraph" w:customStyle="1" w:styleId="17">
    <w:name w:val="Heading #2|1"/>
    <w:basedOn w:val="1"/>
    <w:link w:val="16"/>
    <w:qFormat/>
    <w:uiPriority w:val="0"/>
    <w:pPr>
      <w:spacing w:after="580" w:line="662" w:lineRule="exact"/>
      <w:jc w:val="center"/>
      <w:outlineLvl w:val="1"/>
    </w:pPr>
    <w:rPr>
      <w:rFonts w:ascii="宋体" w:hAnsi="宋体" w:eastAsia="宋体" w:cs="宋体"/>
      <w:sz w:val="44"/>
      <w:szCs w:val="44"/>
      <w:lang w:val="zh-TW" w:eastAsia="zh-TW" w:bidi="zh-TW"/>
    </w:rPr>
  </w:style>
  <w:style w:type="character" w:customStyle="1" w:styleId="18">
    <w:name w:val="Header or footer|1_"/>
    <w:basedOn w:val="7"/>
    <w:link w:val="19"/>
    <w:qFormat/>
    <w:uiPriority w:val="0"/>
    <w:rPr>
      <w:u w:val="none"/>
      <w:shd w:val="clear" w:color="auto" w:fill="auto"/>
      <w:lang w:val="zh-TW" w:eastAsia="zh-TW" w:bidi="zh-TW"/>
    </w:rPr>
  </w:style>
  <w:style w:type="paragraph" w:customStyle="1" w:styleId="19">
    <w:name w:val="Header or footer|1"/>
    <w:basedOn w:val="1"/>
    <w:link w:val="18"/>
    <w:qFormat/>
    <w:uiPriority w:val="0"/>
    <w:rPr>
      <w:lang w:val="zh-TW" w:eastAsia="zh-TW" w:bidi="zh-TW"/>
    </w:rPr>
  </w:style>
  <w:style w:type="character" w:customStyle="1" w:styleId="20">
    <w:name w:val="Other|1_"/>
    <w:basedOn w:val="7"/>
    <w:link w:val="21"/>
    <w:qFormat/>
    <w:uiPriority w:val="0"/>
    <w:rPr>
      <w:rFonts w:ascii="宋体" w:hAnsi="宋体" w:eastAsia="宋体" w:cs="宋体"/>
      <w:sz w:val="30"/>
      <w:szCs w:val="30"/>
      <w:u w:val="none"/>
      <w:shd w:val="clear" w:color="auto" w:fill="auto"/>
      <w:lang w:val="zh-TW" w:eastAsia="zh-TW" w:bidi="zh-TW"/>
    </w:rPr>
  </w:style>
  <w:style w:type="paragraph" w:customStyle="1" w:styleId="21">
    <w:name w:val="Other|1"/>
    <w:basedOn w:val="1"/>
    <w:link w:val="20"/>
    <w:qFormat/>
    <w:uiPriority w:val="0"/>
    <w:pPr>
      <w:spacing w:line="418" w:lineRule="auto"/>
      <w:ind w:firstLine="400"/>
    </w:pPr>
    <w:rPr>
      <w:rFonts w:ascii="宋体" w:hAnsi="宋体" w:eastAsia="宋体" w:cs="宋体"/>
      <w:sz w:val="30"/>
      <w:szCs w:val="30"/>
      <w:lang w:val="zh-TW" w:eastAsia="zh-TW" w:bidi="zh-TW"/>
    </w:rPr>
  </w:style>
  <w:style w:type="character" w:customStyle="1" w:styleId="22">
    <w:name w:val="Table caption|1_"/>
    <w:basedOn w:val="7"/>
    <w:link w:val="23"/>
    <w:qFormat/>
    <w:uiPriority w:val="0"/>
    <w:rPr>
      <w:rFonts w:ascii="宋体" w:hAnsi="宋体" w:eastAsia="宋体" w:cs="宋体"/>
      <w:sz w:val="30"/>
      <w:szCs w:val="30"/>
      <w:u w:val="none"/>
      <w:shd w:val="clear" w:color="auto" w:fill="auto"/>
      <w:lang w:val="zh-TW" w:eastAsia="zh-TW" w:bidi="zh-TW"/>
    </w:rPr>
  </w:style>
  <w:style w:type="paragraph" w:customStyle="1" w:styleId="23">
    <w:name w:val="Table caption|1"/>
    <w:basedOn w:val="1"/>
    <w:link w:val="22"/>
    <w:qFormat/>
    <w:uiPriority w:val="0"/>
    <w:rPr>
      <w:rFonts w:ascii="宋体" w:hAnsi="宋体" w:eastAsia="宋体" w:cs="宋体"/>
      <w:sz w:val="30"/>
      <w:szCs w:val="30"/>
      <w:lang w:val="zh-TW" w:eastAsia="zh-TW" w:bidi="zh-TW"/>
    </w:rPr>
  </w:style>
  <w:style w:type="character" w:customStyle="1" w:styleId="24">
    <w:name w:val="Body text|4_"/>
    <w:basedOn w:val="7"/>
    <w:link w:val="25"/>
    <w:qFormat/>
    <w:uiPriority w:val="0"/>
    <w:rPr>
      <w:sz w:val="30"/>
      <w:szCs w:val="30"/>
      <w:u w:val="none"/>
      <w:shd w:val="clear" w:color="auto" w:fill="auto"/>
      <w:lang w:val="zh-TW" w:eastAsia="zh-TW" w:bidi="zh-TW"/>
    </w:rPr>
  </w:style>
  <w:style w:type="paragraph" w:customStyle="1" w:styleId="25">
    <w:name w:val="Body text|4"/>
    <w:basedOn w:val="1"/>
    <w:link w:val="24"/>
    <w:qFormat/>
    <w:uiPriority w:val="0"/>
    <w:pPr>
      <w:jc w:val="center"/>
    </w:pPr>
    <w:rPr>
      <w:sz w:val="30"/>
      <w:szCs w:val="30"/>
      <w:lang w:val="zh-TW" w:eastAsia="zh-TW" w:bidi="zh-TW"/>
    </w:rPr>
  </w:style>
  <w:style w:type="character" w:customStyle="1" w:styleId="26">
    <w:name w:val="Body text|2_"/>
    <w:basedOn w:val="7"/>
    <w:link w:val="27"/>
    <w:qFormat/>
    <w:uiPriority w:val="0"/>
    <w:rPr>
      <w:rFonts w:ascii="宋体" w:hAnsi="宋体" w:eastAsia="宋体" w:cs="宋体"/>
      <w:u w:val="none"/>
      <w:shd w:val="clear" w:color="auto" w:fill="auto"/>
      <w:lang w:val="zh-TW" w:eastAsia="zh-TW" w:bidi="zh-TW"/>
    </w:rPr>
  </w:style>
  <w:style w:type="paragraph" w:customStyle="1" w:styleId="27">
    <w:name w:val="Body text|2"/>
    <w:basedOn w:val="1"/>
    <w:link w:val="26"/>
    <w:qFormat/>
    <w:uiPriority w:val="0"/>
    <w:pPr>
      <w:spacing w:after="30" w:line="518" w:lineRule="exact"/>
      <w:ind w:left="180"/>
    </w:pPr>
    <w:rPr>
      <w:rFonts w:ascii="宋体" w:hAnsi="宋体" w:eastAsia="宋体" w:cs="宋体"/>
      <w:lang w:val="zh-TW" w:eastAsia="zh-TW" w:bidi="zh-TW"/>
    </w:rPr>
  </w:style>
  <w:style w:type="character" w:customStyle="1" w:styleId="28">
    <w:name w:val="Body text|3_"/>
    <w:basedOn w:val="7"/>
    <w:link w:val="29"/>
    <w:qFormat/>
    <w:uiPriority w:val="0"/>
    <w:rPr>
      <w:rFonts w:ascii="宋体" w:hAnsi="宋体" w:eastAsia="宋体" w:cs="宋体"/>
      <w:sz w:val="20"/>
      <w:szCs w:val="20"/>
      <w:u w:val="none"/>
      <w:shd w:val="clear" w:color="auto" w:fill="auto"/>
      <w:lang w:val="zh-TW" w:eastAsia="zh-TW" w:bidi="zh-TW"/>
    </w:rPr>
  </w:style>
  <w:style w:type="paragraph" w:customStyle="1" w:styleId="29">
    <w:name w:val="Body text|3"/>
    <w:basedOn w:val="1"/>
    <w:link w:val="28"/>
    <w:qFormat/>
    <w:uiPriority w:val="0"/>
    <w:pPr>
      <w:spacing w:after="2820" w:line="355" w:lineRule="auto"/>
    </w:pPr>
    <w:rPr>
      <w:rFonts w:ascii="宋体" w:hAnsi="宋体" w:eastAsia="宋体" w:cs="宋体"/>
      <w:sz w:val="20"/>
      <w:szCs w:val="20"/>
      <w:lang w:val="zh-TW" w:eastAsia="zh-TW" w:bidi="zh-TW"/>
    </w:rPr>
  </w:style>
  <w:style w:type="character" w:customStyle="1" w:styleId="30">
    <w:name w:val="Heading #3|1_"/>
    <w:basedOn w:val="7"/>
    <w:link w:val="31"/>
    <w:qFormat/>
    <w:uiPriority w:val="0"/>
    <w:rPr>
      <w:rFonts w:ascii="宋体" w:hAnsi="宋体" w:eastAsia="宋体" w:cs="宋体"/>
      <w:sz w:val="44"/>
      <w:szCs w:val="44"/>
      <w:u w:val="none"/>
      <w:shd w:val="clear" w:color="auto" w:fill="auto"/>
      <w:lang w:val="zh-TW" w:eastAsia="zh-TW" w:bidi="zh-TW"/>
    </w:rPr>
  </w:style>
  <w:style w:type="paragraph" w:customStyle="1" w:styleId="31">
    <w:name w:val="Heading #3|1"/>
    <w:basedOn w:val="1"/>
    <w:link w:val="30"/>
    <w:qFormat/>
    <w:uiPriority w:val="0"/>
    <w:pPr>
      <w:spacing w:after="500" w:line="264" w:lineRule="auto"/>
      <w:jc w:val="center"/>
      <w:outlineLvl w:val="2"/>
    </w:pPr>
    <w:rPr>
      <w:rFonts w:ascii="宋体" w:hAnsi="宋体" w:eastAsia="宋体" w:cs="宋体"/>
      <w:sz w:val="44"/>
      <w:szCs w:val="44"/>
      <w:lang w:val="zh-TW" w:eastAsia="zh-TW" w:bidi="zh-TW"/>
    </w:rPr>
  </w:style>
  <w:style w:type="character" w:customStyle="1" w:styleId="32">
    <w:name w:val="Body text|5_"/>
    <w:basedOn w:val="7"/>
    <w:link w:val="33"/>
    <w:qFormat/>
    <w:uiPriority w:val="0"/>
    <w:rPr>
      <w:u w:val="none"/>
      <w:shd w:val="clear" w:color="auto" w:fill="auto"/>
      <w:lang w:val="zh-TW" w:eastAsia="zh-TW" w:bidi="zh-TW"/>
    </w:rPr>
  </w:style>
  <w:style w:type="paragraph" w:customStyle="1" w:styleId="33">
    <w:name w:val="Body text|5"/>
    <w:basedOn w:val="1"/>
    <w:link w:val="32"/>
    <w:qFormat/>
    <w:uiPriority w:val="0"/>
    <w:rPr>
      <w:lang w:val="zh-TW" w:eastAsia="zh-TW" w:bidi="zh-TW"/>
    </w:rPr>
  </w:style>
  <w:style w:type="character" w:customStyle="1" w:styleId="34">
    <w:name w:val="批注框文本 Char"/>
    <w:basedOn w:val="7"/>
    <w:link w:val="2"/>
    <w:qFormat/>
    <w:uiPriority w:val="0"/>
    <w:rPr>
      <w:rFonts w:eastAsia="Times New Roman"/>
      <w:color w:val="000000"/>
      <w:sz w:val="18"/>
      <w:szCs w:val="18"/>
      <w:lang w:eastAsia="en-US" w:bidi="en-US"/>
    </w:rPr>
  </w:style>
  <w:style w:type="paragraph" w:styleId="3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544BAD-F5B3-469B-A50C-5899232FC1D4}">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20</Pages>
  <Words>1004</Words>
  <Characters>5725</Characters>
  <Lines>47</Lines>
  <Paragraphs>13</Paragraphs>
  <TotalTime>2</TotalTime>
  <ScaleCrop>false</ScaleCrop>
  <LinksUpToDate>false</LinksUpToDate>
  <CharactersWithSpaces>6716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2021-06-17T23:36:00Z</dcterms:created>
  <dc:creator>Data</dc:creator>
  <cp:lastModifiedBy>周斯仪</cp:lastModifiedBy>
  <cp:lastPrinted>2021-09-14T00:35:00Z</cp:lastPrinted>
  <dcterms:modified xsi:type="dcterms:W3CDTF">2021-09-18T06:53:43Z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DCB4D1E76498451D9FBDF77A1DB8DF0B</vt:lpwstr>
  </property>
</Properties>
</file>