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</w:t>
      </w:r>
      <w:r>
        <w:rPr>
          <w:rFonts w:hint="eastAsia"/>
          <w:sz w:val="44"/>
          <w:szCs w:val="44"/>
        </w:rPr>
        <w:t>我校</w:t>
      </w:r>
      <w:r>
        <w:rPr>
          <w:rFonts w:hint="eastAsia"/>
          <w:sz w:val="44"/>
          <w:szCs w:val="44"/>
          <w:lang w:eastAsia="zh-CN"/>
        </w:rPr>
        <w:t>与高新区共建知识产权服务中心</w:t>
      </w:r>
    </w:p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揭牌并举办培训活动</w:t>
      </w:r>
    </w:p>
    <w:p>
      <w:pPr>
        <w:ind w:firstLine="600" w:firstLineChars="200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日上午，我校科研处处长王思荣等一行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人到</w:t>
      </w:r>
      <w:r>
        <w:rPr>
          <w:rFonts w:hint="eastAsia"/>
          <w:sz w:val="30"/>
          <w:szCs w:val="30"/>
          <w:lang w:eastAsia="zh-CN"/>
        </w:rPr>
        <w:t>汕尾市高新区举行了知识产权服务中心揭牌仪式和</w:t>
      </w:r>
      <w:r>
        <w:rPr>
          <w:rFonts w:hint="eastAsia"/>
          <w:sz w:val="30"/>
          <w:szCs w:val="30"/>
        </w:rPr>
        <w:t>交流座谈。在</w:t>
      </w:r>
      <w:r>
        <w:rPr>
          <w:rFonts w:hint="eastAsia"/>
          <w:sz w:val="30"/>
          <w:szCs w:val="30"/>
          <w:lang w:eastAsia="zh-CN"/>
        </w:rPr>
        <w:t>汕尾高新区林建友</w:t>
      </w:r>
      <w:r>
        <w:rPr>
          <w:rFonts w:hint="eastAsia"/>
          <w:sz w:val="30"/>
          <w:szCs w:val="30"/>
        </w:rPr>
        <w:t>副主任</w:t>
      </w:r>
      <w:r>
        <w:rPr>
          <w:rFonts w:hint="eastAsia"/>
          <w:sz w:val="30"/>
          <w:szCs w:val="30"/>
          <w:lang w:eastAsia="zh-CN"/>
        </w:rPr>
        <w:t>等人</w:t>
      </w:r>
      <w:r>
        <w:rPr>
          <w:rFonts w:hint="eastAsia"/>
          <w:sz w:val="30"/>
          <w:szCs w:val="30"/>
        </w:rPr>
        <w:t>的陪同下，王思荣处长一行参观了园区的科技创新</w:t>
      </w:r>
      <w:r>
        <w:rPr>
          <w:rFonts w:hint="eastAsia"/>
          <w:sz w:val="30"/>
          <w:szCs w:val="30"/>
          <w:lang w:eastAsia="zh-CN"/>
        </w:rPr>
        <w:t>基地，随后</w:t>
      </w:r>
      <w:r>
        <w:rPr>
          <w:rFonts w:hint="eastAsia"/>
          <w:sz w:val="30"/>
          <w:szCs w:val="30"/>
        </w:rPr>
        <w:t>王思荣处长</w:t>
      </w:r>
      <w:r>
        <w:rPr>
          <w:rFonts w:hint="eastAsia"/>
          <w:sz w:val="30"/>
          <w:szCs w:val="30"/>
          <w:lang w:eastAsia="zh-CN"/>
        </w:rPr>
        <w:t>同汕尾高新区林建友</w:t>
      </w:r>
      <w:r>
        <w:rPr>
          <w:rFonts w:hint="eastAsia"/>
          <w:sz w:val="30"/>
          <w:szCs w:val="30"/>
        </w:rPr>
        <w:t>副主任</w:t>
      </w:r>
      <w:r>
        <w:rPr>
          <w:rFonts w:hint="eastAsia"/>
          <w:sz w:val="30"/>
          <w:szCs w:val="30"/>
          <w:lang w:eastAsia="zh-CN"/>
        </w:rPr>
        <w:t>、郑文胜部长等共同为双方共建的知识产权服务中心揭牌。</w:t>
      </w:r>
      <w:bookmarkStart w:id="0" w:name="_GoBack"/>
      <w:bookmarkEnd w:id="0"/>
    </w:p>
    <w:p>
      <w:pPr>
        <w:ind w:firstLine="0" w:firstLineChars="0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drawing>
          <wp:inline distT="0" distB="0" distL="114300" distR="114300">
            <wp:extent cx="5223510" cy="3464560"/>
            <wp:effectExtent l="0" t="0" r="15240" b="2540"/>
            <wp:docPr id="2" name="图片 2" descr="IMG_7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74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在座谈会上，</w:t>
      </w:r>
      <w:r>
        <w:rPr>
          <w:rFonts w:hint="eastAsia"/>
          <w:sz w:val="30"/>
          <w:szCs w:val="30"/>
          <w:lang w:eastAsia="zh-CN"/>
        </w:rPr>
        <w:t>林建友</w:t>
      </w:r>
      <w:r>
        <w:rPr>
          <w:rFonts w:hint="eastAsia"/>
          <w:sz w:val="30"/>
          <w:szCs w:val="30"/>
        </w:rPr>
        <w:t>副主任详细介绍了园区的人员结构、配套设施和经济发展情况，</w:t>
      </w:r>
      <w:r>
        <w:rPr>
          <w:rFonts w:hint="eastAsia"/>
          <w:sz w:val="30"/>
          <w:szCs w:val="30"/>
          <w:lang w:eastAsia="zh-CN"/>
        </w:rPr>
        <w:t>并提出了和我校在</w:t>
      </w:r>
      <w:r>
        <w:rPr>
          <w:rFonts w:hint="eastAsia"/>
          <w:sz w:val="30"/>
          <w:szCs w:val="30"/>
        </w:rPr>
        <w:t>知识产权服务、技术人才培训等方面进行深度合作</w:t>
      </w:r>
      <w:r>
        <w:rPr>
          <w:rFonts w:hint="eastAsia"/>
          <w:sz w:val="30"/>
          <w:szCs w:val="30"/>
          <w:lang w:eastAsia="zh-CN"/>
        </w:rPr>
        <w:t>的意愿</w:t>
      </w:r>
      <w:r>
        <w:rPr>
          <w:rFonts w:hint="eastAsia"/>
          <w:sz w:val="30"/>
          <w:szCs w:val="30"/>
        </w:rPr>
        <w:t>。王思荣处长介绍了我校的人才资源、技术资源，并表示我校将根据园区的具体需求做好技术人才培训、知识产权服务和为园区引进高学历人才及行业专家牵线搭桥，推进“政校行企”产学研合作。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67300" cy="3378835"/>
            <wp:effectExtent l="0" t="0" r="0" b="12065"/>
            <wp:docPr id="3" name="图片 3" descr="IMG_7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74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 随后，我校对园区内企业就高新企业认定、企业知识产权管理和知识产权金融等方面进行了培训，使各企业得到了急需的知识，纷纷表示这次培训受益匪浅，今后要建立起广泛深入的联系与合作。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52390" cy="3435350"/>
            <wp:effectExtent l="0" t="0" r="10160" b="12700"/>
            <wp:docPr id="1" name="图片 1" descr="IMG_7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74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1B"/>
    <w:rsid w:val="001A6481"/>
    <w:rsid w:val="002772F6"/>
    <w:rsid w:val="0032193B"/>
    <w:rsid w:val="004C6F0C"/>
    <w:rsid w:val="004E29CE"/>
    <w:rsid w:val="0063161B"/>
    <w:rsid w:val="006B2D55"/>
    <w:rsid w:val="009A50C7"/>
    <w:rsid w:val="00AB4530"/>
    <w:rsid w:val="00AD3667"/>
    <w:rsid w:val="00C75FE1"/>
    <w:rsid w:val="09CB1FDF"/>
    <w:rsid w:val="0A7E0572"/>
    <w:rsid w:val="147E5AEC"/>
    <w:rsid w:val="192F5C8F"/>
    <w:rsid w:val="1D7C2BB2"/>
    <w:rsid w:val="4CE35981"/>
    <w:rsid w:val="521C3AA0"/>
    <w:rsid w:val="5C6253CC"/>
    <w:rsid w:val="6F532BB5"/>
    <w:rsid w:val="78EF2BE1"/>
    <w:rsid w:val="791342A1"/>
    <w:rsid w:val="7D97393A"/>
    <w:rsid w:val="7EC6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58</Words>
  <Characters>334</Characters>
  <Lines>2</Lines>
  <Paragraphs>1</Paragraphs>
  <TotalTime>1</TotalTime>
  <ScaleCrop>false</ScaleCrop>
  <LinksUpToDate>false</LinksUpToDate>
  <CharactersWithSpaces>391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chb20</dc:creator>
  <cp:lastModifiedBy>Administrator</cp:lastModifiedBy>
  <cp:lastPrinted>2021-03-10T07:57:00Z</cp:lastPrinted>
  <dcterms:modified xsi:type="dcterms:W3CDTF">2021-03-11T00:21:33Z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